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1FD37" w14:textId="77777777" w:rsidR="00267847" w:rsidRDefault="00267847" w:rsidP="00267847">
      <w:pPr>
        <w:pStyle w:val="32"/>
        <w:keepNext/>
        <w:keepLines/>
        <w:shd w:val="clear" w:color="auto" w:fill="auto"/>
        <w:tabs>
          <w:tab w:val="left" w:pos="620"/>
        </w:tabs>
        <w:spacing w:after="150" w:line="220" w:lineRule="exact"/>
        <w:ind w:left="380"/>
      </w:pPr>
      <w:bookmarkStart w:id="0" w:name="bookmark2"/>
    </w:p>
    <w:p w14:paraId="025C3110" w14:textId="77777777" w:rsidR="006A4A4C" w:rsidRPr="006A4A4C" w:rsidRDefault="006A4A4C" w:rsidP="006A4A4C">
      <w:pPr>
        <w:spacing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6A4A4C">
        <w:rPr>
          <w:rFonts w:ascii="Times New Roman" w:eastAsia="Times New Roman" w:hAnsi="Times New Roman" w:cs="Times New Roman"/>
          <w:b/>
          <w:bCs/>
          <w:color w:val="auto"/>
        </w:rPr>
        <w:t>«Детский сад комбинированного вида «Южный» г. Всеволожска</w:t>
      </w:r>
    </w:p>
    <w:p w14:paraId="25D2EB16" w14:textId="77777777" w:rsidR="006A4A4C" w:rsidRPr="006A4A4C" w:rsidRDefault="006A4A4C" w:rsidP="006A4A4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7916E48" w14:textId="77777777" w:rsidR="006A4A4C" w:rsidRPr="006A4A4C" w:rsidRDefault="006A4A4C" w:rsidP="006A4A4C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tbl>
      <w:tblPr>
        <w:tblW w:w="10672" w:type="dxa"/>
        <w:tblLook w:val="01E0" w:firstRow="1" w:lastRow="1" w:firstColumn="1" w:lastColumn="1" w:noHBand="0" w:noVBand="0"/>
      </w:tblPr>
      <w:tblGrid>
        <w:gridCol w:w="5778"/>
        <w:gridCol w:w="4894"/>
      </w:tblGrid>
      <w:tr w:rsidR="006A4A4C" w:rsidRPr="006A4A4C" w14:paraId="394104C3" w14:textId="77777777" w:rsidTr="00101D46">
        <w:tc>
          <w:tcPr>
            <w:tcW w:w="5778" w:type="dxa"/>
            <w:shd w:val="clear" w:color="auto" w:fill="auto"/>
          </w:tcPr>
          <w:p w14:paraId="11408EFC" w14:textId="77777777" w:rsidR="006A4A4C" w:rsidRPr="006A4A4C" w:rsidRDefault="006A4A4C" w:rsidP="006A4A4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6A4A4C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4"/>
              </w:rPr>
              <w:t>ПРИНЯТО</w:t>
            </w:r>
          </w:p>
          <w:p w14:paraId="74BA1051" w14:textId="77777777" w:rsidR="006A4A4C" w:rsidRPr="006A4A4C" w:rsidRDefault="006A4A4C" w:rsidP="006A4A4C">
            <w:pPr>
              <w:widowControl/>
              <w:shd w:val="clear" w:color="auto" w:fill="FFFFFF"/>
              <w:ind w:right="538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  <w:r w:rsidRPr="006A4A4C">
              <w:rPr>
                <w:rFonts w:ascii="Times New Roman" w:eastAsia="Times New Roman" w:hAnsi="Times New Roman" w:cs="Times New Roman"/>
                <w:color w:val="auto"/>
                <w:spacing w:val="-4"/>
              </w:rPr>
              <w:t>Педагогическим советом</w:t>
            </w:r>
          </w:p>
          <w:p w14:paraId="2110EB2A" w14:textId="77777777" w:rsidR="006A4A4C" w:rsidRPr="006A4A4C" w:rsidRDefault="006A4A4C" w:rsidP="006A4A4C">
            <w:pPr>
              <w:widowControl/>
              <w:shd w:val="clear" w:color="auto" w:fill="FFFFFF"/>
              <w:ind w:right="538"/>
              <w:rPr>
                <w:rFonts w:ascii="Times New Roman" w:eastAsia="Times New Roman" w:hAnsi="Times New Roman" w:cs="Times New Roman"/>
                <w:color w:val="auto"/>
              </w:rPr>
            </w:pPr>
            <w:r w:rsidRPr="006A4A4C">
              <w:rPr>
                <w:rFonts w:ascii="Times New Roman" w:eastAsia="Times New Roman" w:hAnsi="Times New Roman" w:cs="Times New Roman"/>
                <w:color w:val="auto"/>
                <w:spacing w:val="-3"/>
              </w:rPr>
              <w:t xml:space="preserve">МДОБУ «ДСКВ </w:t>
            </w:r>
            <w:r w:rsidRPr="006A4A4C">
              <w:rPr>
                <w:rFonts w:ascii="Times New Roman" w:eastAsia="Times New Roman" w:hAnsi="Times New Roman" w:cs="Times New Roman"/>
                <w:color w:val="auto"/>
              </w:rPr>
              <w:t xml:space="preserve">«Южный» </w:t>
            </w:r>
          </w:p>
          <w:p w14:paraId="211A67ED" w14:textId="77777777" w:rsidR="006A4A4C" w:rsidRPr="006A4A4C" w:rsidRDefault="006A4A4C" w:rsidP="006A4A4C">
            <w:pPr>
              <w:widowControl/>
              <w:shd w:val="clear" w:color="auto" w:fill="FFFFFF"/>
              <w:ind w:right="538"/>
              <w:rPr>
                <w:rFonts w:ascii="Times New Roman" w:eastAsia="Times New Roman" w:hAnsi="Times New Roman" w:cs="Times New Roman"/>
                <w:color w:val="auto"/>
              </w:rPr>
            </w:pPr>
            <w:r w:rsidRPr="006A4A4C">
              <w:rPr>
                <w:rFonts w:ascii="Times New Roman" w:eastAsia="Times New Roman" w:hAnsi="Times New Roman" w:cs="Times New Roman"/>
                <w:color w:val="auto"/>
              </w:rPr>
              <w:t>г. Всеволожска</w:t>
            </w:r>
          </w:p>
          <w:p w14:paraId="0D11B562" w14:textId="77777777" w:rsidR="006A4A4C" w:rsidRPr="006A4A4C" w:rsidRDefault="006A4A4C" w:rsidP="006A4A4C">
            <w:pPr>
              <w:widowControl/>
              <w:shd w:val="clear" w:color="auto" w:fill="FFFFFF"/>
              <w:ind w:right="538"/>
              <w:rPr>
                <w:rFonts w:ascii="Times New Roman" w:eastAsia="Times New Roman" w:hAnsi="Times New Roman" w:cs="Times New Roman"/>
                <w:color w:val="auto"/>
              </w:rPr>
            </w:pPr>
            <w:r w:rsidRPr="006A4A4C">
              <w:rPr>
                <w:rFonts w:ascii="Times New Roman" w:eastAsia="Times New Roman" w:hAnsi="Times New Roman" w:cs="Times New Roman"/>
                <w:color w:val="auto"/>
              </w:rPr>
              <w:t>Протокол № 1 от 28.08.2015г.</w:t>
            </w:r>
          </w:p>
          <w:p w14:paraId="7B68329C" w14:textId="77777777" w:rsidR="006A4A4C" w:rsidRPr="006A4A4C" w:rsidRDefault="006A4A4C" w:rsidP="006A4A4C">
            <w:pPr>
              <w:widowControl/>
              <w:shd w:val="clear" w:color="auto" w:fill="FFFFFF"/>
              <w:ind w:right="538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4"/>
              </w:rPr>
            </w:pPr>
          </w:p>
        </w:tc>
        <w:tc>
          <w:tcPr>
            <w:tcW w:w="4894" w:type="dxa"/>
            <w:shd w:val="clear" w:color="auto" w:fill="auto"/>
          </w:tcPr>
          <w:p w14:paraId="676A8BD9" w14:textId="77777777" w:rsidR="006A4A4C" w:rsidRPr="006A4A4C" w:rsidRDefault="006A4A4C" w:rsidP="006A4A4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A4A4C">
              <w:rPr>
                <w:rFonts w:ascii="Times New Roman" w:eastAsia="Times New Roman" w:hAnsi="Times New Roman" w:cs="Times New Roman"/>
                <w:b/>
                <w:color w:val="auto"/>
                <w:spacing w:val="-1"/>
              </w:rPr>
              <w:t>УТВЕРЖДЕНО</w:t>
            </w:r>
          </w:p>
          <w:p w14:paraId="7D83E35D" w14:textId="42C5EA5B" w:rsidR="006A4A4C" w:rsidRPr="006A4A4C" w:rsidRDefault="006A4A4C" w:rsidP="006A4A4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pacing w:val="-2"/>
              </w:rPr>
            </w:pPr>
            <w:r w:rsidRPr="006A4A4C">
              <w:rPr>
                <w:rFonts w:ascii="Times New Roman" w:eastAsia="Times New Roman" w:hAnsi="Times New Roman" w:cs="Times New Roman"/>
                <w:color w:val="auto"/>
                <w:spacing w:val="-4"/>
              </w:rPr>
              <w:t>Приказ №15</w:t>
            </w:r>
            <w:r>
              <w:rPr>
                <w:rFonts w:ascii="Times New Roman" w:eastAsia="Times New Roman" w:hAnsi="Times New Roman" w:cs="Times New Roman"/>
                <w:color w:val="auto"/>
                <w:spacing w:val="-4"/>
              </w:rPr>
              <w:t>5</w:t>
            </w:r>
            <w:r w:rsidRPr="006A4A4C"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 от 31.08.2015г.</w:t>
            </w:r>
          </w:p>
          <w:p w14:paraId="47B65754" w14:textId="77777777" w:rsidR="006A4A4C" w:rsidRPr="006A4A4C" w:rsidRDefault="006A4A4C" w:rsidP="006A4A4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4"/>
              </w:rPr>
            </w:pPr>
          </w:p>
        </w:tc>
      </w:tr>
    </w:tbl>
    <w:p w14:paraId="0E607F1D" w14:textId="77777777" w:rsidR="006A4A4C" w:rsidRPr="006A4A4C" w:rsidRDefault="006A4A4C" w:rsidP="006A4A4C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</w:rPr>
      </w:pPr>
    </w:p>
    <w:p w14:paraId="26F93FF2" w14:textId="77777777" w:rsidR="006A4A4C" w:rsidRPr="006A4A4C" w:rsidRDefault="006A4A4C" w:rsidP="006A4A4C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14:paraId="4316FA89" w14:textId="77777777" w:rsidR="006A4A4C" w:rsidRPr="006A4A4C" w:rsidRDefault="006A4A4C" w:rsidP="006A4A4C">
      <w:pPr>
        <w:widowControl/>
        <w:shd w:val="clear" w:color="auto" w:fill="FFFFFF"/>
        <w:ind w:left="2189"/>
        <w:rPr>
          <w:rFonts w:ascii="Times New Roman" w:eastAsia="Times New Roman" w:hAnsi="Times New Roman" w:cs="Times New Roman"/>
          <w:color w:val="auto"/>
        </w:rPr>
      </w:pPr>
    </w:p>
    <w:p w14:paraId="63962884" w14:textId="77777777" w:rsidR="006A4A4C" w:rsidRPr="006A4A4C" w:rsidRDefault="006A4A4C" w:rsidP="006A4A4C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129D4C7D" w14:textId="77777777" w:rsidR="006A4A4C" w:rsidRPr="006A4A4C" w:rsidRDefault="006A4A4C" w:rsidP="006A4A4C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378C068A" w14:textId="77777777" w:rsidR="006A4A4C" w:rsidRPr="006A4A4C" w:rsidRDefault="006A4A4C" w:rsidP="006A4A4C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11E3BFA4" w14:textId="77777777" w:rsidR="006A4A4C" w:rsidRPr="006A4A4C" w:rsidRDefault="006A4A4C" w:rsidP="006A4A4C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693BB272" w14:textId="77777777" w:rsidR="006A4A4C" w:rsidRPr="006A4A4C" w:rsidRDefault="006A4A4C" w:rsidP="006A4A4C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32399E46" w14:textId="77777777" w:rsidR="006A4A4C" w:rsidRPr="006A4A4C" w:rsidRDefault="006A4A4C" w:rsidP="006A4A4C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6779BB9E" w14:textId="77777777" w:rsidR="006A4A4C" w:rsidRPr="006A4A4C" w:rsidRDefault="006A4A4C" w:rsidP="006A4A4C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441F9495" w14:textId="77777777" w:rsidR="006A4A4C" w:rsidRPr="006A4A4C" w:rsidRDefault="006A4A4C" w:rsidP="006A4A4C">
      <w:pPr>
        <w:widowControl/>
        <w:rPr>
          <w:rFonts w:ascii="Times New Roman" w:eastAsia="Times New Roman" w:hAnsi="Times New Roman" w:cs="Times New Roman"/>
          <w:color w:val="auto"/>
          <w:sz w:val="40"/>
          <w:szCs w:val="40"/>
        </w:rPr>
      </w:pPr>
    </w:p>
    <w:p w14:paraId="0A93FF75" w14:textId="77777777" w:rsidR="006A4A4C" w:rsidRPr="006A4A4C" w:rsidRDefault="006A4A4C" w:rsidP="006A4A4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6A4A4C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ПОРЯДОК</w:t>
      </w:r>
    </w:p>
    <w:p w14:paraId="349A8D58" w14:textId="77777777" w:rsidR="006A4A4C" w:rsidRPr="006A4A4C" w:rsidRDefault="006A4A4C" w:rsidP="006A4A4C">
      <w:pPr>
        <w:pStyle w:val="32"/>
        <w:keepNext/>
        <w:keepLines/>
        <w:shd w:val="clear" w:color="auto" w:fill="auto"/>
        <w:tabs>
          <w:tab w:val="left" w:pos="620"/>
        </w:tabs>
        <w:spacing w:line="240" w:lineRule="auto"/>
        <w:ind w:left="380"/>
        <w:jc w:val="center"/>
        <w:rPr>
          <w:sz w:val="44"/>
          <w:szCs w:val="44"/>
        </w:rPr>
      </w:pPr>
      <w:r w:rsidRPr="006A4A4C">
        <w:rPr>
          <w:sz w:val="44"/>
          <w:szCs w:val="44"/>
        </w:rPr>
        <w:t>Порядок привлечения, учета и расходования добровольных пожертвований.</w:t>
      </w:r>
    </w:p>
    <w:p w14:paraId="6D8F1095" w14:textId="77777777" w:rsidR="006A4A4C" w:rsidRPr="006A4A4C" w:rsidRDefault="006A4A4C" w:rsidP="006A4A4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p w14:paraId="247C22C3" w14:textId="77777777" w:rsidR="006A4A4C" w:rsidRPr="006A4A4C" w:rsidRDefault="006A4A4C" w:rsidP="006A4A4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p w14:paraId="494E50CE" w14:textId="77777777" w:rsidR="006A4A4C" w:rsidRPr="006A4A4C" w:rsidRDefault="006A4A4C" w:rsidP="006A4A4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p w14:paraId="5C7ED0FE" w14:textId="77777777" w:rsidR="006A4A4C" w:rsidRPr="006A4A4C" w:rsidRDefault="006A4A4C" w:rsidP="006A4A4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p w14:paraId="0824782B" w14:textId="77777777" w:rsidR="006A4A4C" w:rsidRPr="006A4A4C" w:rsidRDefault="006A4A4C" w:rsidP="006A4A4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p w14:paraId="7A22BF91" w14:textId="77777777" w:rsidR="006A4A4C" w:rsidRPr="006A4A4C" w:rsidRDefault="006A4A4C" w:rsidP="006A4A4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p w14:paraId="221C157D" w14:textId="77777777" w:rsidR="006A4A4C" w:rsidRPr="006A4A4C" w:rsidRDefault="006A4A4C" w:rsidP="006A4A4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p w14:paraId="2A7120F9" w14:textId="77777777" w:rsidR="006A4A4C" w:rsidRPr="006A4A4C" w:rsidRDefault="006A4A4C" w:rsidP="006A4A4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p w14:paraId="510AABA6" w14:textId="77777777" w:rsidR="006A4A4C" w:rsidRPr="006A4A4C" w:rsidRDefault="006A4A4C" w:rsidP="006A4A4C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1A0FF4D4" w14:textId="77777777" w:rsidR="006A4A4C" w:rsidRPr="006A4A4C" w:rsidRDefault="006A4A4C" w:rsidP="006A4A4C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14:paraId="713028A1" w14:textId="0237371C" w:rsidR="006A4A4C" w:rsidRDefault="006A4A4C" w:rsidP="006A4A4C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A4A4C">
        <w:rPr>
          <w:rFonts w:ascii="Times New Roman" w:eastAsia="Times New Roman" w:hAnsi="Times New Roman" w:cs="Times New Roman"/>
          <w:b/>
          <w:color w:val="auto"/>
        </w:rPr>
        <w:t>г. Всеволожск</w:t>
      </w:r>
    </w:p>
    <w:p w14:paraId="1B49CD3E" w14:textId="77777777" w:rsidR="006A4A4C" w:rsidRDefault="006A4A4C" w:rsidP="006A4A4C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5E4854A" w14:textId="383FCA0D" w:rsidR="006A4A4C" w:rsidRPr="006A4A4C" w:rsidRDefault="006A4A4C" w:rsidP="006A4A4C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2015 год.</w:t>
      </w:r>
    </w:p>
    <w:p w14:paraId="4E62ECF4" w14:textId="77777777" w:rsidR="006A4A4C" w:rsidRDefault="006A4A4C" w:rsidP="00D10B33">
      <w:pPr>
        <w:pStyle w:val="32"/>
        <w:keepNext/>
        <w:keepLines/>
        <w:shd w:val="clear" w:color="auto" w:fill="auto"/>
        <w:tabs>
          <w:tab w:val="left" w:pos="620"/>
        </w:tabs>
        <w:spacing w:line="240" w:lineRule="auto"/>
        <w:ind w:left="380"/>
        <w:jc w:val="center"/>
        <w:rPr>
          <w:sz w:val="28"/>
          <w:szCs w:val="28"/>
        </w:rPr>
      </w:pPr>
    </w:p>
    <w:p w14:paraId="7B56DB9A" w14:textId="77777777" w:rsidR="006A4A4C" w:rsidRDefault="006A4A4C" w:rsidP="00D10B33">
      <w:pPr>
        <w:pStyle w:val="32"/>
        <w:keepNext/>
        <w:keepLines/>
        <w:shd w:val="clear" w:color="auto" w:fill="auto"/>
        <w:tabs>
          <w:tab w:val="left" w:pos="620"/>
        </w:tabs>
        <w:spacing w:line="240" w:lineRule="auto"/>
        <w:ind w:left="380"/>
        <w:jc w:val="center"/>
        <w:rPr>
          <w:sz w:val="28"/>
          <w:szCs w:val="28"/>
        </w:rPr>
      </w:pPr>
    </w:p>
    <w:p w14:paraId="2AA5818E" w14:textId="77777777" w:rsidR="006A4A4C" w:rsidRDefault="006A4A4C" w:rsidP="00D10B33">
      <w:pPr>
        <w:pStyle w:val="32"/>
        <w:keepNext/>
        <w:keepLines/>
        <w:shd w:val="clear" w:color="auto" w:fill="auto"/>
        <w:tabs>
          <w:tab w:val="left" w:pos="620"/>
        </w:tabs>
        <w:spacing w:line="240" w:lineRule="auto"/>
        <w:ind w:left="380"/>
        <w:jc w:val="center"/>
        <w:rPr>
          <w:sz w:val="28"/>
          <w:szCs w:val="28"/>
        </w:rPr>
      </w:pPr>
    </w:p>
    <w:p w14:paraId="3674F998" w14:textId="4E338C98" w:rsidR="008F04E1" w:rsidRDefault="00761AF4" w:rsidP="00D10B33">
      <w:pPr>
        <w:pStyle w:val="32"/>
        <w:keepNext/>
        <w:keepLines/>
        <w:shd w:val="clear" w:color="auto" w:fill="auto"/>
        <w:tabs>
          <w:tab w:val="left" w:pos="620"/>
        </w:tabs>
        <w:spacing w:line="240" w:lineRule="auto"/>
        <w:ind w:left="380"/>
        <w:jc w:val="center"/>
        <w:rPr>
          <w:sz w:val="28"/>
          <w:szCs w:val="28"/>
        </w:rPr>
      </w:pPr>
      <w:r w:rsidRPr="00D10B33">
        <w:rPr>
          <w:sz w:val="28"/>
          <w:szCs w:val="28"/>
        </w:rPr>
        <w:t>Порядок привлечения, учета и расходования добровольных пожертвований.</w:t>
      </w:r>
      <w:bookmarkEnd w:id="0"/>
    </w:p>
    <w:p w14:paraId="339A74E1" w14:textId="77777777" w:rsidR="00D10B33" w:rsidRPr="00D10B33" w:rsidRDefault="00D10B33" w:rsidP="00D10B33">
      <w:pPr>
        <w:pStyle w:val="32"/>
        <w:keepNext/>
        <w:keepLines/>
        <w:shd w:val="clear" w:color="auto" w:fill="auto"/>
        <w:tabs>
          <w:tab w:val="left" w:pos="620"/>
        </w:tabs>
        <w:spacing w:line="240" w:lineRule="auto"/>
        <w:ind w:left="380"/>
        <w:jc w:val="center"/>
        <w:rPr>
          <w:sz w:val="28"/>
          <w:szCs w:val="28"/>
        </w:rPr>
      </w:pPr>
    </w:p>
    <w:p w14:paraId="409801C1" w14:textId="77777777" w:rsidR="008F04E1" w:rsidRPr="00D10B33" w:rsidRDefault="00761AF4">
      <w:pPr>
        <w:pStyle w:val="2"/>
        <w:numPr>
          <w:ilvl w:val="1"/>
          <w:numId w:val="1"/>
        </w:numPr>
        <w:shd w:val="clear" w:color="auto" w:fill="auto"/>
        <w:tabs>
          <w:tab w:val="left" w:pos="429"/>
        </w:tabs>
        <w:spacing w:after="0" w:line="274" w:lineRule="exact"/>
        <w:ind w:left="20" w:right="320" w:firstLine="0"/>
        <w:jc w:val="left"/>
        <w:rPr>
          <w:sz w:val="24"/>
          <w:szCs w:val="24"/>
        </w:rPr>
      </w:pPr>
      <w:r w:rsidRPr="00D10B33">
        <w:rPr>
          <w:sz w:val="24"/>
          <w:szCs w:val="24"/>
        </w:rPr>
        <w:t>Пожертвования физических и юридических лиц могут привлекаться учреждением только на добровольной основе.</w:t>
      </w:r>
    </w:p>
    <w:p w14:paraId="2288122C" w14:textId="1A96988E" w:rsidR="008F04E1" w:rsidRPr="00D10B33" w:rsidRDefault="00761AF4">
      <w:pPr>
        <w:pStyle w:val="2"/>
        <w:numPr>
          <w:ilvl w:val="1"/>
          <w:numId w:val="1"/>
        </w:numPr>
        <w:shd w:val="clear" w:color="auto" w:fill="auto"/>
        <w:tabs>
          <w:tab w:val="left" w:pos="429"/>
        </w:tabs>
        <w:spacing w:after="0" w:line="274" w:lineRule="exact"/>
        <w:ind w:left="20" w:right="320" w:firstLine="0"/>
        <w:jc w:val="left"/>
        <w:rPr>
          <w:sz w:val="24"/>
          <w:szCs w:val="24"/>
        </w:rPr>
      </w:pPr>
      <w:r w:rsidRPr="00D10B33">
        <w:rPr>
          <w:sz w:val="24"/>
          <w:szCs w:val="24"/>
        </w:rPr>
        <w:t>Физические и юридические лица вправе определять цели и порядок использования своих пожертвований. Если цели и порядок пожертвований не определены физическими или юридическими лицами, то Учреждение в своей деятельности руководствуется настоящим По</w:t>
      </w:r>
      <w:r w:rsidR="006A4A4C">
        <w:rPr>
          <w:sz w:val="24"/>
          <w:szCs w:val="24"/>
        </w:rPr>
        <w:t>ряд</w:t>
      </w:r>
      <w:r w:rsidR="00127CC7">
        <w:rPr>
          <w:sz w:val="24"/>
          <w:szCs w:val="24"/>
        </w:rPr>
        <w:t>ком</w:t>
      </w:r>
      <w:r w:rsidR="006A4A4C">
        <w:rPr>
          <w:sz w:val="24"/>
          <w:szCs w:val="24"/>
        </w:rPr>
        <w:t xml:space="preserve"> привлечения, учета и расходования добровольных пожертвований</w:t>
      </w:r>
      <w:r w:rsidR="00127CC7">
        <w:rPr>
          <w:sz w:val="24"/>
          <w:szCs w:val="24"/>
        </w:rPr>
        <w:t xml:space="preserve">     </w:t>
      </w:r>
      <w:r w:rsidR="006A4A4C">
        <w:rPr>
          <w:sz w:val="24"/>
          <w:szCs w:val="24"/>
        </w:rPr>
        <w:t>( далее Порядок)</w:t>
      </w:r>
      <w:r w:rsidRPr="00D10B33">
        <w:rPr>
          <w:sz w:val="24"/>
          <w:szCs w:val="24"/>
        </w:rPr>
        <w:t>.</w:t>
      </w:r>
    </w:p>
    <w:p w14:paraId="592DD948" w14:textId="1686AB38" w:rsidR="008F04E1" w:rsidRPr="00D10B33" w:rsidRDefault="00761AF4">
      <w:pPr>
        <w:pStyle w:val="2"/>
        <w:numPr>
          <w:ilvl w:val="1"/>
          <w:numId w:val="1"/>
        </w:numPr>
        <w:shd w:val="clear" w:color="auto" w:fill="auto"/>
        <w:tabs>
          <w:tab w:val="left" w:pos="429"/>
        </w:tabs>
        <w:spacing w:after="0" w:line="274" w:lineRule="exact"/>
        <w:ind w:left="20" w:right="320" w:firstLine="0"/>
        <w:jc w:val="left"/>
        <w:rPr>
          <w:sz w:val="24"/>
          <w:szCs w:val="24"/>
        </w:rPr>
      </w:pPr>
      <w:r w:rsidRPr="00D10B33">
        <w:rPr>
          <w:sz w:val="24"/>
          <w:szCs w:val="24"/>
        </w:rPr>
        <w:t xml:space="preserve">Если цели добровольного пожертвования не определены, то они используются </w:t>
      </w:r>
      <w:r w:rsidR="00267847" w:rsidRPr="00D10B33">
        <w:rPr>
          <w:sz w:val="24"/>
          <w:szCs w:val="24"/>
        </w:rPr>
        <w:t>У</w:t>
      </w:r>
      <w:r w:rsidRPr="00D10B33">
        <w:rPr>
          <w:sz w:val="24"/>
          <w:szCs w:val="24"/>
        </w:rPr>
        <w:t>чреждением на:</w:t>
      </w:r>
    </w:p>
    <w:p w14:paraId="4EF57AF1" w14:textId="42E7B739" w:rsidR="008F04E1" w:rsidRPr="00D10B33" w:rsidRDefault="00761AF4">
      <w:pPr>
        <w:pStyle w:val="2"/>
        <w:numPr>
          <w:ilvl w:val="0"/>
          <w:numId w:val="2"/>
        </w:numPr>
        <w:shd w:val="clear" w:color="auto" w:fill="auto"/>
        <w:tabs>
          <w:tab w:val="left" w:pos="157"/>
        </w:tabs>
        <w:spacing w:after="0" w:line="274" w:lineRule="exact"/>
        <w:ind w:left="20" w:firstLine="0"/>
        <w:rPr>
          <w:sz w:val="24"/>
          <w:szCs w:val="24"/>
        </w:rPr>
      </w:pPr>
      <w:r w:rsidRPr="00D10B33">
        <w:rPr>
          <w:sz w:val="24"/>
          <w:szCs w:val="24"/>
        </w:rPr>
        <w:t xml:space="preserve">реализацию программы развития </w:t>
      </w:r>
      <w:r w:rsidR="00267847" w:rsidRPr="00D10B33">
        <w:rPr>
          <w:sz w:val="24"/>
          <w:szCs w:val="24"/>
        </w:rPr>
        <w:t>У</w:t>
      </w:r>
      <w:r w:rsidRPr="00D10B33">
        <w:rPr>
          <w:sz w:val="24"/>
          <w:szCs w:val="24"/>
        </w:rPr>
        <w:t>чреждения;</w:t>
      </w:r>
    </w:p>
    <w:p w14:paraId="3A7A5CF2" w14:textId="3FDA65C7" w:rsidR="008F04E1" w:rsidRPr="00D10B33" w:rsidRDefault="00761AF4">
      <w:pPr>
        <w:pStyle w:val="2"/>
        <w:numPr>
          <w:ilvl w:val="0"/>
          <w:numId w:val="2"/>
        </w:numPr>
        <w:shd w:val="clear" w:color="auto" w:fill="auto"/>
        <w:tabs>
          <w:tab w:val="left" w:pos="157"/>
        </w:tabs>
        <w:spacing w:after="0" w:line="274" w:lineRule="exact"/>
        <w:ind w:left="20" w:firstLine="0"/>
        <w:rPr>
          <w:sz w:val="24"/>
          <w:szCs w:val="24"/>
        </w:rPr>
      </w:pPr>
      <w:r w:rsidRPr="00D10B33">
        <w:rPr>
          <w:sz w:val="24"/>
          <w:szCs w:val="24"/>
        </w:rPr>
        <w:t xml:space="preserve">реализацию образовательных программ </w:t>
      </w:r>
      <w:r w:rsidR="00267847" w:rsidRPr="00D10B33">
        <w:rPr>
          <w:sz w:val="24"/>
          <w:szCs w:val="24"/>
        </w:rPr>
        <w:t>У</w:t>
      </w:r>
      <w:r w:rsidRPr="00D10B33">
        <w:rPr>
          <w:sz w:val="24"/>
          <w:szCs w:val="24"/>
        </w:rPr>
        <w:t>чреждения;</w:t>
      </w:r>
    </w:p>
    <w:p w14:paraId="034C9140" w14:textId="06111676" w:rsidR="008F04E1" w:rsidRPr="00D10B33" w:rsidRDefault="00761AF4">
      <w:pPr>
        <w:pStyle w:val="2"/>
        <w:numPr>
          <w:ilvl w:val="0"/>
          <w:numId w:val="2"/>
        </w:numPr>
        <w:shd w:val="clear" w:color="auto" w:fill="auto"/>
        <w:tabs>
          <w:tab w:val="left" w:pos="157"/>
        </w:tabs>
        <w:spacing w:after="0" w:line="274" w:lineRule="exact"/>
        <w:ind w:left="20" w:firstLine="0"/>
        <w:rPr>
          <w:sz w:val="24"/>
          <w:szCs w:val="24"/>
        </w:rPr>
      </w:pPr>
      <w:r w:rsidRPr="00D10B33">
        <w:rPr>
          <w:sz w:val="24"/>
          <w:szCs w:val="24"/>
        </w:rPr>
        <w:t xml:space="preserve">улучшение материально- технического обеспечения </w:t>
      </w:r>
      <w:r w:rsidR="00267847" w:rsidRPr="00D10B33">
        <w:rPr>
          <w:sz w:val="24"/>
          <w:szCs w:val="24"/>
        </w:rPr>
        <w:t>У</w:t>
      </w:r>
      <w:r w:rsidRPr="00D10B33">
        <w:rPr>
          <w:sz w:val="24"/>
          <w:szCs w:val="24"/>
        </w:rPr>
        <w:t>чреждения;</w:t>
      </w:r>
    </w:p>
    <w:p w14:paraId="2B6CF5DB" w14:textId="44C4C5B5" w:rsidR="008F04E1" w:rsidRPr="00D10B33" w:rsidRDefault="00761AF4">
      <w:pPr>
        <w:pStyle w:val="2"/>
        <w:numPr>
          <w:ilvl w:val="0"/>
          <w:numId w:val="2"/>
        </w:numPr>
        <w:shd w:val="clear" w:color="auto" w:fill="auto"/>
        <w:tabs>
          <w:tab w:val="left" w:pos="157"/>
        </w:tabs>
        <w:spacing w:after="0" w:line="274" w:lineRule="exact"/>
        <w:ind w:left="20" w:firstLine="0"/>
        <w:rPr>
          <w:sz w:val="24"/>
          <w:szCs w:val="24"/>
        </w:rPr>
      </w:pPr>
      <w:r w:rsidRPr="00D10B33">
        <w:rPr>
          <w:sz w:val="24"/>
          <w:szCs w:val="24"/>
        </w:rPr>
        <w:t xml:space="preserve">на организацию воспитательного и образовательного процесса в </w:t>
      </w:r>
      <w:r w:rsidR="00267847" w:rsidRPr="00D10B33">
        <w:rPr>
          <w:sz w:val="24"/>
          <w:szCs w:val="24"/>
        </w:rPr>
        <w:t>У</w:t>
      </w:r>
      <w:r w:rsidRPr="00D10B33">
        <w:rPr>
          <w:sz w:val="24"/>
          <w:szCs w:val="24"/>
        </w:rPr>
        <w:t>чреждении;</w:t>
      </w:r>
    </w:p>
    <w:p w14:paraId="0E208F7B" w14:textId="2552891E" w:rsidR="008F04E1" w:rsidRPr="00D10B33" w:rsidRDefault="00761AF4">
      <w:pPr>
        <w:pStyle w:val="2"/>
        <w:numPr>
          <w:ilvl w:val="0"/>
          <w:numId w:val="2"/>
        </w:numPr>
        <w:shd w:val="clear" w:color="auto" w:fill="auto"/>
        <w:tabs>
          <w:tab w:val="left" w:pos="157"/>
        </w:tabs>
        <w:spacing w:after="0" w:line="274" w:lineRule="exact"/>
        <w:ind w:left="20" w:firstLine="0"/>
        <w:rPr>
          <w:sz w:val="24"/>
          <w:szCs w:val="24"/>
        </w:rPr>
      </w:pPr>
      <w:r w:rsidRPr="00D10B33">
        <w:rPr>
          <w:sz w:val="24"/>
          <w:szCs w:val="24"/>
        </w:rPr>
        <w:t xml:space="preserve">ремонтно-строительные работы в </w:t>
      </w:r>
      <w:r w:rsidR="00267847" w:rsidRPr="00D10B33">
        <w:rPr>
          <w:sz w:val="24"/>
          <w:szCs w:val="24"/>
        </w:rPr>
        <w:t>У</w:t>
      </w:r>
      <w:r w:rsidRPr="00D10B33">
        <w:rPr>
          <w:sz w:val="24"/>
          <w:szCs w:val="24"/>
        </w:rPr>
        <w:t>чреждении;</w:t>
      </w:r>
    </w:p>
    <w:p w14:paraId="122D1FA7" w14:textId="77777777" w:rsidR="008F04E1" w:rsidRPr="00D10B33" w:rsidRDefault="00761AF4" w:rsidP="00127CC7">
      <w:pPr>
        <w:pStyle w:val="2"/>
        <w:numPr>
          <w:ilvl w:val="0"/>
          <w:numId w:val="2"/>
        </w:numPr>
        <w:shd w:val="clear" w:color="auto" w:fill="auto"/>
        <w:tabs>
          <w:tab w:val="left" w:pos="157"/>
        </w:tabs>
        <w:spacing w:after="0" w:line="240" w:lineRule="exact"/>
        <w:ind w:left="23" w:firstLine="0"/>
        <w:rPr>
          <w:sz w:val="24"/>
          <w:szCs w:val="24"/>
        </w:rPr>
      </w:pPr>
      <w:r w:rsidRPr="00D10B33">
        <w:rPr>
          <w:sz w:val="24"/>
          <w:szCs w:val="24"/>
        </w:rPr>
        <w:t>благоустройство территории.</w:t>
      </w:r>
    </w:p>
    <w:p w14:paraId="68240575" w14:textId="0ECA47D7" w:rsidR="008F04E1" w:rsidRPr="00D10B33" w:rsidRDefault="00761AF4" w:rsidP="00127CC7">
      <w:pPr>
        <w:pStyle w:val="2"/>
        <w:numPr>
          <w:ilvl w:val="1"/>
          <w:numId w:val="1"/>
        </w:numPr>
        <w:shd w:val="clear" w:color="auto" w:fill="auto"/>
        <w:tabs>
          <w:tab w:val="left" w:pos="429"/>
        </w:tabs>
        <w:spacing w:after="0" w:line="240" w:lineRule="atLeast"/>
        <w:ind w:left="23" w:right="318" w:firstLine="0"/>
        <w:jc w:val="left"/>
        <w:rPr>
          <w:sz w:val="24"/>
          <w:szCs w:val="24"/>
        </w:rPr>
      </w:pPr>
      <w:r w:rsidRPr="00D10B33">
        <w:rPr>
          <w:sz w:val="24"/>
          <w:szCs w:val="24"/>
        </w:rPr>
        <w:t>Добровольные пожертвования учитываются обособленно от иных средств Учреждения, поступают на расчетный счет и при поступлении отражаются на балансе МДО</w:t>
      </w:r>
      <w:r w:rsidR="006A4A4C">
        <w:rPr>
          <w:sz w:val="24"/>
          <w:szCs w:val="24"/>
        </w:rPr>
        <w:t>Б</w:t>
      </w:r>
      <w:r w:rsidRPr="00D10B33">
        <w:rPr>
          <w:sz w:val="24"/>
          <w:szCs w:val="24"/>
        </w:rPr>
        <w:t>У «</w:t>
      </w:r>
      <w:r w:rsidR="006A4A4C">
        <w:rPr>
          <w:sz w:val="24"/>
          <w:szCs w:val="24"/>
        </w:rPr>
        <w:t>ДСКВ «Южный</w:t>
      </w:r>
      <w:r w:rsidRPr="00D10B33">
        <w:rPr>
          <w:sz w:val="24"/>
          <w:szCs w:val="24"/>
        </w:rPr>
        <w:t>»</w:t>
      </w:r>
      <w:r w:rsidR="006A4A4C">
        <w:rPr>
          <w:sz w:val="24"/>
          <w:szCs w:val="24"/>
        </w:rPr>
        <w:t xml:space="preserve"> г. Всеволожск</w:t>
      </w:r>
      <w:r w:rsidRPr="00D10B33">
        <w:rPr>
          <w:sz w:val="24"/>
          <w:szCs w:val="24"/>
        </w:rPr>
        <w:t>.</w:t>
      </w:r>
    </w:p>
    <w:p w14:paraId="48F257C2" w14:textId="77777777" w:rsidR="008F04E1" w:rsidRPr="00D10B33" w:rsidRDefault="00761AF4">
      <w:pPr>
        <w:pStyle w:val="2"/>
        <w:numPr>
          <w:ilvl w:val="1"/>
          <w:numId w:val="1"/>
        </w:numPr>
        <w:shd w:val="clear" w:color="auto" w:fill="auto"/>
        <w:tabs>
          <w:tab w:val="left" w:pos="486"/>
        </w:tabs>
        <w:spacing w:after="0" w:line="274" w:lineRule="exact"/>
        <w:ind w:left="20" w:right="260" w:firstLine="0"/>
        <w:jc w:val="left"/>
        <w:rPr>
          <w:sz w:val="24"/>
          <w:szCs w:val="24"/>
        </w:rPr>
      </w:pPr>
      <w:r w:rsidRPr="00D10B33">
        <w:rPr>
          <w:sz w:val="24"/>
          <w:szCs w:val="24"/>
        </w:rPr>
        <w:t>Сумма и периодичность добровольных пожертвований определяется каждым родителем (законным представителем) воспитанников, юридическими и физическими лицами самостоятельно.</w:t>
      </w:r>
    </w:p>
    <w:p w14:paraId="141D89CB" w14:textId="77777777" w:rsidR="008F04E1" w:rsidRPr="00D10B33" w:rsidRDefault="00761AF4">
      <w:pPr>
        <w:pStyle w:val="2"/>
        <w:numPr>
          <w:ilvl w:val="1"/>
          <w:numId w:val="1"/>
        </w:numPr>
        <w:shd w:val="clear" w:color="auto" w:fill="auto"/>
        <w:tabs>
          <w:tab w:val="left" w:pos="486"/>
        </w:tabs>
        <w:spacing w:after="0" w:line="274" w:lineRule="exact"/>
        <w:ind w:left="20" w:right="260" w:firstLine="0"/>
        <w:jc w:val="left"/>
        <w:rPr>
          <w:sz w:val="24"/>
          <w:szCs w:val="24"/>
        </w:rPr>
      </w:pPr>
      <w:r w:rsidRPr="00D10B33">
        <w:rPr>
          <w:sz w:val="24"/>
          <w:szCs w:val="24"/>
        </w:rPr>
        <w:t>Добровольные пожертвования в виде денежных средств могут быть внесены в виде денежных взносов, перечисляемых родителями (законными представителями) на внебюджетный расчётный счёт образовательного учреждения через отделения</w:t>
      </w:r>
    </w:p>
    <w:p w14:paraId="4C3BDBD4" w14:textId="77777777" w:rsidR="008F04E1" w:rsidRPr="00D10B33" w:rsidRDefault="00761AF4">
      <w:pPr>
        <w:pStyle w:val="2"/>
        <w:shd w:val="clear" w:color="auto" w:fill="auto"/>
        <w:spacing w:after="0" w:line="274" w:lineRule="exact"/>
        <w:ind w:left="20" w:right="260" w:firstLine="0"/>
        <w:jc w:val="left"/>
        <w:rPr>
          <w:sz w:val="24"/>
          <w:szCs w:val="24"/>
        </w:rPr>
      </w:pPr>
      <w:r w:rsidRPr="00D10B33">
        <w:rPr>
          <w:sz w:val="24"/>
          <w:szCs w:val="24"/>
        </w:rPr>
        <w:t>банков, отделения почтовой связи. В платёжном поручении может быть указано целевое назначение взноса.</w:t>
      </w:r>
    </w:p>
    <w:p w14:paraId="2F6D3EDD" w14:textId="77777777" w:rsidR="008F04E1" w:rsidRPr="00D10B33" w:rsidRDefault="00761AF4">
      <w:pPr>
        <w:pStyle w:val="2"/>
        <w:numPr>
          <w:ilvl w:val="1"/>
          <w:numId w:val="1"/>
        </w:numPr>
        <w:shd w:val="clear" w:color="auto" w:fill="auto"/>
        <w:tabs>
          <w:tab w:val="left" w:pos="486"/>
        </w:tabs>
        <w:spacing w:after="0" w:line="274" w:lineRule="exact"/>
        <w:ind w:left="20" w:right="260" w:firstLine="0"/>
        <w:jc w:val="left"/>
        <w:rPr>
          <w:sz w:val="24"/>
          <w:szCs w:val="24"/>
        </w:rPr>
      </w:pPr>
      <w:r w:rsidRPr="00D10B33">
        <w:rPr>
          <w:sz w:val="24"/>
          <w:szCs w:val="24"/>
        </w:rPr>
        <w:t>При поступлении добровольных пожертвований оформляется между учреждением и жертвователем оформляется договор. (Приложение № 1).</w:t>
      </w:r>
    </w:p>
    <w:p w14:paraId="0D117EE0" w14:textId="77777777" w:rsidR="008F04E1" w:rsidRPr="00D10B33" w:rsidRDefault="00761AF4">
      <w:pPr>
        <w:pStyle w:val="2"/>
        <w:numPr>
          <w:ilvl w:val="1"/>
          <w:numId w:val="1"/>
        </w:numPr>
        <w:shd w:val="clear" w:color="auto" w:fill="auto"/>
        <w:tabs>
          <w:tab w:val="left" w:pos="486"/>
        </w:tabs>
        <w:spacing w:after="0" w:line="274" w:lineRule="exact"/>
        <w:ind w:left="20" w:right="260" w:firstLine="0"/>
        <w:jc w:val="left"/>
        <w:rPr>
          <w:sz w:val="24"/>
          <w:szCs w:val="24"/>
        </w:rPr>
      </w:pPr>
      <w:r w:rsidRPr="00D10B33">
        <w:rPr>
          <w:sz w:val="24"/>
          <w:szCs w:val="24"/>
        </w:rPr>
        <w:t>Информация о поступлении и расходовании благотворительных добровольных пожертвований доводится до сведения родительского комитета, родителям на родительских собраниях, личную благодарность родителям (законным представителям) воспитанников, юридическим и физическим лицам.</w:t>
      </w:r>
    </w:p>
    <w:p w14:paraId="733D2200" w14:textId="390A3174" w:rsidR="008F04E1" w:rsidRPr="00D10B33" w:rsidRDefault="00761AF4">
      <w:pPr>
        <w:pStyle w:val="2"/>
        <w:numPr>
          <w:ilvl w:val="1"/>
          <w:numId w:val="1"/>
        </w:numPr>
        <w:shd w:val="clear" w:color="auto" w:fill="auto"/>
        <w:tabs>
          <w:tab w:val="left" w:pos="486"/>
        </w:tabs>
        <w:spacing w:after="0" w:line="274" w:lineRule="exact"/>
        <w:ind w:left="20" w:right="260" w:firstLine="0"/>
        <w:jc w:val="left"/>
        <w:rPr>
          <w:sz w:val="24"/>
          <w:szCs w:val="24"/>
        </w:rPr>
      </w:pPr>
      <w:r w:rsidRPr="00D10B33">
        <w:rPr>
          <w:sz w:val="24"/>
          <w:szCs w:val="24"/>
        </w:rPr>
        <w:t>Расходование внебюджетных средств осуществляется в строгом соответствии с целями, предусмотренными настоящим По</w:t>
      </w:r>
      <w:r w:rsidR="006A4A4C">
        <w:rPr>
          <w:sz w:val="24"/>
          <w:szCs w:val="24"/>
        </w:rPr>
        <w:t>рядк</w:t>
      </w:r>
      <w:r w:rsidR="00127CC7">
        <w:rPr>
          <w:sz w:val="24"/>
          <w:szCs w:val="24"/>
        </w:rPr>
        <w:t>ом</w:t>
      </w:r>
      <w:r w:rsidRPr="00D10B33">
        <w:rPr>
          <w:sz w:val="24"/>
          <w:szCs w:val="24"/>
        </w:rPr>
        <w:t>.</w:t>
      </w:r>
    </w:p>
    <w:p w14:paraId="0B4E56E9" w14:textId="77777777" w:rsidR="008F04E1" w:rsidRPr="00D10B33" w:rsidRDefault="00761AF4">
      <w:pPr>
        <w:pStyle w:val="2"/>
        <w:numPr>
          <w:ilvl w:val="1"/>
          <w:numId w:val="1"/>
        </w:numPr>
        <w:shd w:val="clear" w:color="auto" w:fill="auto"/>
        <w:tabs>
          <w:tab w:val="left" w:pos="486"/>
        </w:tabs>
        <w:spacing w:after="0" w:line="274" w:lineRule="exact"/>
        <w:ind w:left="20" w:right="260" w:firstLine="0"/>
        <w:jc w:val="left"/>
        <w:rPr>
          <w:sz w:val="24"/>
          <w:szCs w:val="24"/>
        </w:rPr>
      </w:pPr>
      <w:r w:rsidRPr="00D10B33">
        <w:rPr>
          <w:sz w:val="24"/>
          <w:szCs w:val="24"/>
        </w:rPr>
        <w:t>По требованию жертвователя руководитель Учреждения предоставляет содержательный и финансовый отчет об использовании его взноса.</w:t>
      </w:r>
    </w:p>
    <w:p w14:paraId="5768D454" w14:textId="7BC4C21D" w:rsidR="008F04E1" w:rsidRPr="00D10B33" w:rsidRDefault="006A4A4C">
      <w:pPr>
        <w:pStyle w:val="2"/>
        <w:shd w:val="clear" w:color="auto" w:fill="auto"/>
        <w:spacing w:after="0" w:line="274" w:lineRule="exact"/>
        <w:ind w:lef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761AF4" w:rsidRPr="00D10B33">
        <w:rPr>
          <w:sz w:val="24"/>
          <w:szCs w:val="24"/>
        </w:rPr>
        <w:t>.11 Добровольные пожертвования используются строго на указанные в</w:t>
      </w:r>
    </w:p>
    <w:p w14:paraId="6BA67062" w14:textId="77777777" w:rsidR="008F04E1" w:rsidRPr="00D10B33" w:rsidRDefault="00761AF4">
      <w:pPr>
        <w:pStyle w:val="2"/>
        <w:shd w:val="clear" w:color="auto" w:fill="auto"/>
        <w:spacing w:after="0" w:line="274" w:lineRule="exact"/>
        <w:ind w:left="20" w:firstLine="0"/>
        <w:jc w:val="left"/>
        <w:rPr>
          <w:sz w:val="24"/>
          <w:szCs w:val="24"/>
        </w:rPr>
      </w:pPr>
      <w:r w:rsidRPr="00D10B33">
        <w:rPr>
          <w:sz w:val="24"/>
          <w:szCs w:val="24"/>
        </w:rPr>
        <w:t>договоре жертвователя цели или на решение актуальных задач в данный период, согласно</w:t>
      </w:r>
    </w:p>
    <w:p w14:paraId="6B323F95" w14:textId="26BF243A" w:rsidR="008F04E1" w:rsidRPr="00D10B33" w:rsidRDefault="00127CC7">
      <w:pPr>
        <w:pStyle w:val="2"/>
        <w:shd w:val="clear" w:color="auto" w:fill="auto"/>
        <w:spacing w:after="0" w:line="274" w:lineRule="exact"/>
        <w:ind w:lef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 </w:t>
      </w:r>
      <w:r w:rsidR="00761AF4" w:rsidRPr="00D10B33">
        <w:rPr>
          <w:sz w:val="24"/>
          <w:szCs w:val="24"/>
        </w:rPr>
        <w:t>цел</w:t>
      </w:r>
      <w:r>
        <w:rPr>
          <w:sz w:val="24"/>
          <w:szCs w:val="24"/>
        </w:rPr>
        <w:t>ями</w:t>
      </w:r>
      <w:r w:rsidR="00761AF4" w:rsidRPr="00D10B33">
        <w:rPr>
          <w:sz w:val="24"/>
          <w:szCs w:val="24"/>
        </w:rPr>
        <w:t xml:space="preserve"> настоящего По</w:t>
      </w:r>
      <w:r w:rsidR="006A4A4C">
        <w:rPr>
          <w:sz w:val="24"/>
          <w:szCs w:val="24"/>
        </w:rPr>
        <w:t>рядка</w:t>
      </w:r>
      <w:r w:rsidR="00761AF4" w:rsidRPr="00D10B33">
        <w:rPr>
          <w:sz w:val="24"/>
          <w:szCs w:val="24"/>
        </w:rPr>
        <w:t>.</w:t>
      </w:r>
    </w:p>
    <w:p w14:paraId="01BE2B32" w14:textId="1E5B7214" w:rsidR="008F04E1" w:rsidRPr="00D10B33" w:rsidRDefault="006A4A4C" w:rsidP="006A4A4C">
      <w:pPr>
        <w:pStyle w:val="2"/>
        <w:shd w:val="clear" w:color="auto" w:fill="auto"/>
        <w:tabs>
          <w:tab w:val="left" w:pos="486"/>
        </w:tabs>
        <w:spacing w:after="0" w:line="274" w:lineRule="exact"/>
        <w:ind w:right="260" w:firstLine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127CC7">
        <w:rPr>
          <w:sz w:val="24"/>
          <w:szCs w:val="24"/>
        </w:rPr>
        <w:t>.12 .</w:t>
      </w:r>
      <w:r w:rsidR="00761AF4" w:rsidRPr="00D10B33">
        <w:rPr>
          <w:sz w:val="24"/>
          <w:szCs w:val="24"/>
        </w:rPr>
        <w:t>Ежегодное предоставление отчета по расходованию пожертвований осуществляется путем размещения его на официальном сайте учреждения в сети Интернет.</w:t>
      </w:r>
    </w:p>
    <w:p w14:paraId="778BDE93" w14:textId="6BF3ECC8" w:rsidR="008F04E1" w:rsidRPr="00D10B33" w:rsidRDefault="006A4A4C" w:rsidP="006A4A4C">
      <w:pPr>
        <w:pStyle w:val="2"/>
        <w:shd w:val="clear" w:color="auto" w:fill="auto"/>
        <w:tabs>
          <w:tab w:val="left" w:pos="486"/>
        </w:tabs>
        <w:spacing w:after="0" w:line="274" w:lineRule="exact"/>
        <w:ind w:right="260" w:firstLine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127CC7">
        <w:rPr>
          <w:sz w:val="24"/>
          <w:szCs w:val="24"/>
        </w:rPr>
        <w:t xml:space="preserve">.13 </w:t>
      </w:r>
      <w:r w:rsidR="00761AF4" w:rsidRPr="00D10B33">
        <w:rPr>
          <w:sz w:val="24"/>
          <w:szCs w:val="24"/>
        </w:rPr>
        <w:t>Сведения о поступлении и расходовании пожертвований в виде денежных средств включаются в ежемесячные, ежеквартальные и годовой отчеты об исполнении сметы.</w:t>
      </w:r>
    </w:p>
    <w:p w14:paraId="4BE69D33" w14:textId="46876CEB" w:rsidR="008F04E1" w:rsidRPr="00D10B33" w:rsidRDefault="006A4A4C" w:rsidP="006A4A4C">
      <w:pPr>
        <w:pStyle w:val="2"/>
        <w:shd w:val="clear" w:color="auto" w:fill="auto"/>
        <w:tabs>
          <w:tab w:val="left" w:pos="486"/>
        </w:tabs>
        <w:spacing w:after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127CC7">
        <w:rPr>
          <w:sz w:val="24"/>
          <w:szCs w:val="24"/>
        </w:rPr>
        <w:t xml:space="preserve">.14  </w:t>
      </w:r>
      <w:r w:rsidR="00761AF4" w:rsidRPr="00D10B33">
        <w:rPr>
          <w:sz w:val="24"/>
          <w:szCs w:val="24"/>
        </w:rPr>
        <w:t>Сумма добровольных пожертвований не оговаривается и не ограничивается.</w:t>
      </w:r>
    </w:p>
    <w:p w14:paraId="69297861" w14:textId="22CBEC12" w:rsidR="008F04E1" w:rsidRPr="00D10B33" w:rsidRDefault="006A4A4C" w:rsidP="006A4A4C">
      <w:pPr>
        <w:pStyle w:val="2"/>
        <w:shd w:val="clear" w:color="auto" w:fill="auto"/>
        <w:tabs>
          <w:tab w:val="left" w:pos="486"/>
        </w:tabs>
        <w:spacing w:after="0" w:line="274" w:lineRule="exact"/>
        <w:ind w:right="260" w:firstLine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127CC7">
        <w:rPr>
          <w:sz w:val="24"/>
          <w:szCs w:val="24"/>
        </w:rPr>
        <w:t xml:space="preserve">.15  </w:t>
      </w:r>
      <w:r w:rsidR="00761AF4" w:rsidRPr="00D10B33">
        <w:rPr>
          <w:sz w:val="24"/>
          <w:szCs w:val="24"/>
        </w:rPr>
        <w:t>Учёт добровольных пожертвований осуществляется в соответствии с Инструкцией по применению плана счетов бухгалтерского учёта автономных учреждений, утверждённого Приказом Минфина РФ от 23.12.20Юг № 183н.</w:t>
      </w:r>
    </w:p>
    <w:p w14:paraId="76FC0CAF" w14:textId="5BD4C6EE" w:rsidR="008F04E1" w:rsidRPr="00D10B33" w:rsidRDefault="006A4A4C" w:rsidP="006A4A4C">
      <w:pPr>
        <w:pStyle w:val="2"/>
        <w:shd w:val="clear" w:color="auto" w:fill="auto"/>
        <w:tabs>
          <w:tab w:val="left" w:pos="486"/>
        </w:tabs>
        <w:spacing w:after="0" w:line="274" w:lineRule="exact"/>
        <w:ind w:firstLine="0"/>
        <w:rPr>
          <w:sz w:val="24"/>
          <w:szCs w:val="24"/>
        </w:rPr>
        <w:sectPr w:rsidR="008F04E1" w:rsidRPr="00D10B33">
          <w:type w:val="continuous"/>
          <w:pgSz w:w="11909" w:h="16838"/>
          <w:pgMar w:top="1454" w:right="1109" w:bottom="1454" w:left="1133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1</w:t>
      </w:r>
      <w:r w:rsidR="00127CC7">
        <w:rPr>
          <w:sz w:val="24"/>
          <w:szCs w:val="24"/>
        </w:rPr>
        <w:t xml:space="preserve">.16 </w:t>
      </w:r>
      <w:r w:rsidR="00761AF4" w:rsidRPr="00D10B33">
        <w:rPr>
          <w:sz w:val="24"/>
          <w:szCs w:val="24"/>
        </w:rPr>
        <w:t>Срок действия По</w:t>
      </w:r>
      <w:r w:rsidR="00127CC7">
        <w:rPr>
          <w:sz w:val="24"/>
          <w:szCs w:val="24"/>
        </w:rPr>
        <w:t>рядка</w:t>
      </w:r>
      <w:r w:rsidR="00761AF4" w:rsidRPr="00D10B33">
        <w:rPr>
          <w:sz w:val="24"/>
          <w:szCs w:val="24"/>
        </w:rPr>
        <w:t xml:space="preserve"> не ограничен.</w:t>
      </w:r>
    </w:p>
    <w:p w14:paraId="76593A43" w14:textId="77777777" w:rsidR="00267847" w:rsidRPr="00D10B33" w:rsidRDefault="00267847">
      <w:pPr>
        <w:pStyle w:val="40"/>
        <w:shd w:val="clear" w:color="auto" w:fill="auto"/>
        <w:ind w:right="340"/>
        <w:rPr>
          <w:sz w:val="24"/>
          <w:szCs w:val="24"/>
        </w:rPr>
      </w:pPr>
    </w:p>
    <w:p w14:paraId="6E502416" w14:textId="77777777" w:rsidR="00267847" w:rsidRPr="00D10B33" w:rsidRDefault="00267847">
      <w:pPr>
        <w:pStyle w:val="40"/>
        <w:shd w:val="clear" w:color="auto" w:fill="auto"/>
        <w:ind w:right="340"/>
        <w:rPr>
          <w:sz w:val="24"/>
          <w:szCs w:val="24"/>
        </w:rPr>
      </w:pPr>
    </w:p>
    <w:p w14:paraId="7EBF9038" w14:textId="77777777" w:rsidR="00267847" w:rsidRDefault="00267847">
      <w:pPr>
        <w:pStyle w:val="40"/>
        <w:shd w:val="clear" w:color="auto" w:fill="auto"/>
        <w:ind w:right="340"/>
      </w:pPr>
    </w:p>
    <w:p w14:paraId="02403C1F" w14:textId="77777777" w:rsidR="00267847" w:rsidRDefault="00267847">
      <w:pPr>
        <w:pStyle w:val="40"/>
        <w:shd w:val="clear" w:color="auto" w:fill="auto"/>
        <w:ind w:right="340"/>
      </w:pPr>
    </w:p>
    <w:p w14:paraId="79D0C65B" w14:textId="77777777" w:rsidR="00267847" w:rsidRDefault="00267847">
      <w:pPr>
        <w:pStyle w:val="40"/>
        <w:shd w:val="clear" w:color="auto" w:fill="auto"/>
        <w:ind w:right="340"/>
      </w:pPr>
    </w:p>
    <w:p w14:paraId="67159FD9" w14:textId="77777777" w:rsidR="00267847" w:rsidRDefault="00267847">
      <w:pPr>
        <w:pStyle w:val="40"/>
        <w:shd w:val="clear" w:color="auto" w:fill="auto"/>
        <w:ind w:right="340"/>
      </w:pPr>
    </w:p>
    <w:p w14:paraId="3E62B01D" w14:textId="77777777" w:rsidR="00267847" w:rsidRDefault="00267847">
      <w:pPr>
        <w:pStyle w:val="40"/>
        <w:shd w:val="clear" w:color="auto" w:fill="auto"/>
        <w:ind w:right="340"/>
      </w:pPr>
    </w:p>
    <w:p w14:paraId="7E8F1442" w14:textId="1AECE1EF" w:rsidR="008F04E1" w:rsidRDefault="008F04E1">
      <w:pPr>
        <w:pStyle w:val="101"/>
        <w:shd w:val="clear" w:color="auto" w:fill="auto"/>
        <w:tabs>
          <w:tab w:val="center" w:pos="2690"/>
          <w:tab w:val="right" w:pos="5435"/>
        </w:tabs>
        <w:spacing w:before="0" w:after="0" w:line="250" w:lineRule="exact"/>
        <w:ind w:left="40"/>
        <w:jc w:val="both"/>
      </w:pPr>
      <w:bookmarkStart w:id="1" w:name="_GoBack"/>
      <w:bookmarkEnd w:id="1"/>
    </w:p>
    <w:sectPr w:rsidR="008F04E1">
      <w:pgSz w:w="11909" w:h="16838"/>
      <w:pgMar w:top="1154" w:right="960" w:bottom="1154" w:left="9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1FB8A" w14:textId="77777777" w:rsidR="00F4763C" w:rsidRDefault="00F4763C">
      <w:r>
        <w:separator/>
      </w:r>
    </w:p>
  </w:endnote>
  <w:endnote w:type="continuationSeparator" w:id="0">
    <w:p w14:paraId="6BE4498D" w14:textId="77777777" w:rsidR="00F4763C" w:rsidRDefault="00F4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68AE9" w14:textId="77777777" w:rsidR="00F4763C" w:rsidRDefault="00F4763C"/>
  </w:footnote>
  <w:footnote w:type="continuationSeparator" w:id="0">
    <w:p w14:paraId="2103DDD9" w14:textId="77777777" w:rsidR="00F4763C" w:rsidRDefault="00F476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F1C33"/>
    <w:multiLevelType w:val="multilevel"/>
    <w:tmpl w:val="04D47B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DF35B2"/>
    <w:multiLevelType w:val="multilevel"/>
    <w:tmpl w:val="66E4AF50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C154B3"/>
    <w:multiLevelType w:val="multilevel"/>
    <w:tmpl w:val="299806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E8334E"/>
    <w:multiLevelType w:val="multilevel"/>
    <w:tmpl w:val="D3EEE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E1"/>
    <w:rsid w:val="00044427"/>
    <w:rsid w:val="00127CC7"/>
    <w:rsid w:val="00267847"/>
    <w:rsid w:val="006A4A4C"/>
    <w:rsid w:val="00761AF4"/>
    <w:rsid w:val="008F04E1"/>
    <w:rsid w:val="00B479E1"/>
    <w:rsid w:val="00D10B33"/>
    <w:rsid w:val="00F4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BED3"/>
  <w15:docId w15:val="{FB25A50F-A71F-43BA-BED7-64C120FB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Заголовок №3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">
    <w:name w:val="Основной текст + Полужирный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LucidaSansUnicode85pt0pt">
    <w:name w:val="Основной текст (5) + Lucida Sans Unicode;8;5 pt;Интервал 0 pt"/>
    <w:basedOn w:val="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85pt0pt">
    <w:name w:val="Основной текст (5) + 8;5 pt;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0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85pt">
    <w:name w:val="Основной текст (8) + 8;5 pt;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5LucidaSansUnicode65pt0pt">
    <w:name w:val="Основной текст (5) + Lucida Sans Unicode;6;5 pt;Интервал 0 pt"/>
    <w:basedOn w:val="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4560" w:line="269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456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360" w:line="226" w:lineRule="exact"/>
      <w:jc w:val="center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26" w:lineRule="exact"/>
      <w:jc w:val="righ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82" w:lineRule="exact"/>
      <w:jc w:val="righ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720" w:after="360" w:line="322" w:lineRule="exact"/>
      <w:ind w:firstLine="10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74" w:lineRule="exact"/>
      <w:ind w:hanging="174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after="360" w:line="322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720" w:after="60" w:line="0" w:lineRule="atLeast"/>
      <w:jc w:val="both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User2</cp:lastModifiedBy>
  <cp:revision>3</cp:revision>
  <dcterms:created xsi:type="dcterms:W3CDTF">2019-11-18T12:10:00Z</dcterms:created>
  <dcterms:modified xsi:type="dcterms:W3CDTF">2019-11-19T06:28:00Z</dcterms:modified>
</cp:coreProperties>
</file>