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08" w:rsidRPr="00316C4C" w:rsidRDefault="00314508" w:rsidP="0031450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03-01 </w:t>
      </w:r>
      <w:r w:rsidRPr="00316C4C">
        <w:rPr>
          <w:rFonts w:ascii="Times New Roman" w:eastAsia="Calibri" w:hAnsi="Times New Roman" w:cs="Times New Roman"/>
          <w:b/>
          <w:sz w:val="24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4"/>
        </w:rPr>
        <w:t xml:space="preserve">                 Муниципальное </w:t>
      </w:r>
      <w:r w:rsidRPr="00316C4C">
        <w:rPr>
          <w:rFonts w:ascii="Times New Roman" w:eastAsia="Calibri" w:hAnsi="Times New Roman" w:cs="Times New Roman"/>
          <w:b/>
          <w:sz w:val="24"/>
        </w:rPr>
        <w:t>дошкольное образовательное бюджетное учреждение</w:t>
      </w:r>
    </w:p>
    <w:p w:rsidR="00314508" w:rsidRPr="00316C4C" w:rsidRDefault="00314508" w:rsidP="00314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16C4C">
        <w:rPr>
          <w:rFonts w:ascii="Times New Roman" w:eastAsia="Calibri" w:hAnsi="Times New Roman" w:cs="Times New Roman"/>
          <w:b/>
          <w:sz w:val="24"/>
        </w:rPr>
        <w:t>«Детский сад комбинированного вида «Южный» г. Всеволожска.</w:t>
      </w:r>
    </w:p>
    <w:p w:rsidR="00314508" w:rsidRPr="00316C4C" w:rsidRDefault="00314508" w:rsidP="00314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14508" w:rsidRPr="00316C4C" w:rsidRDefault="00314508" w:rsidP="00314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14508" w:rsidRDefault="00314508" w:rsidP="0031450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Рассмотрен:</w:t>
      </w:r>
      <w:r w:rsidRPr="00316C4C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314508" w:rsidRPr="00316C4C" w:rsidRDefault="00314508" w:rsidP="0031450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316C4C">
        <w:rPr>
          <w:rFonts w:ascii="Times New Roman" w:eastAsia="Calibri" w:hAnsi="Times New Roman" w:cs="Times New Roman"/>
          <w:b/>
          <w:sz w:val="24"/>
        </w:rPr>
        <w:t>на</w:t>
      </w:r>
      <w:r>
        <w:rPr>
          <w:rFonts w:ascii="Times New Roman" w:eastAsia="Calibri" w:hAnsi="Times New Roman" w:cs="Times New Roman"/>
          <w:b/>
          <w:sz w:val="24"/>
        </w:rPr>
        <w:t xml:space="preserve"> заседании педагогического совета</w:t>
      </w:r>
      <w:r w:rsidRPr="00316C4C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        Утвержден</w:t>
      </w:r>
      <w:r w:rsidRPr="00316C4C">
        <w:rPr>
          <w:rFonts w:ascii="Times New Roman" w:eastAsia="Calibri" w:hAnsi="Times New Roman" w:cs="Times New Roman"/>
          <w:b/>
          <w:sz w:val="24"/>
        </w:rPr>
        <w:t>:</w:t>
      </w:r>
    </w:p>
    <w:p w:rsidR="00314508" w:rsidRPr="00335F50" w:rsidRDefault="00314508" w:rsidP="0031450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МДОБУ «ДСКВ «Южный» г. Всеволожска                                                                                     </w:t>
      </w:r>
      <w:r w:rsidRPr="00316C4C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</w:rPr>
        <w:t xml:space="preserve">                        </w:t>
      </w:r>
      <w:r w:rsidRPr="000A55DF">
        <w:rPr>
          <w:rFonts w:ascii="Times New Roman" w:eastAsia="Calibri" w:hAnsi="Times New Roman" w:cs="Times New Roman"/>
          <w:b/>
          <w:sz w:val="24"/>
        </w:rPr>
        <w:t xml:space="preserve">протокол № 1 </w:t>
      </w:r>
      <w:r>
        <w:rPr>
          <w:rFonts w:ascii="Times New Roman" w:eastAsia="Calibri" w:hAnsi="Times New Roman" w:cs="Times New Roman"/>
          <w:b/>
          <w:sz w:val="24"/>
        </w:rPr>
        <w:t xml:space="preserve">от </w:t>
      </w:r>
      <w:r w:rsidRPr="000A55DF">
        <w:rPr>
          <w:rFonts w:ascii="Times New Roman" w:eastAsia="Calibri" w:hAnsi="Times New Roman" w:cs="Times New Roman"/>
          <w:b/>
          <w:sz w:val="24"/>
        </w:rPr>
        <w:t>30</w:t>
      </w:r>
      <w:r>
        <w:rPr>
          <w:rFonts w:ascii="Times New Roman" w:eastAsia="Calibri" w:hAnsi="Times New Roman" w:cs="Times New Roman"/>
          <w:b/>
          <w:sz w:val="24"/>
        </w:rPr>
        <w:t>.08.</w:t>
      </w:r>
      <w:r w:rsidRPr="000A55DF">
        <w:rPr>
          <w:rFonts w:ascii="Times New Roman" w:eastAsia="Calibri" w:hAnsi="Times New Roman" w:cs="Times New Roman"/>
          <w:b/>
          <w:sz w:val="24"/>
        </w:rPr>
        <w:t xml:space="preserve">2019 г.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</w:rPr>
        <w:t xml:space="preserve">                         приказ № 199 </w:t>
      </w:r>
      <w:r w:rsidRPr="000A55DF">
        <w:rPr>
          <w:rFonts w:ascii="Times New Roman" w:eastAsia="Calibri" w:hAnsi="Times New Roman" w:cs="Times New Roman"/>
          <w:b/>
          <w:sz w:val="24"/>
        </w:rPr>
        <w:t>от 30.08.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0A55DF">
        <w:rPr>
          <w:rFonts w:ascii="Times New Roman" w:eastAsia="Calibri" w:hAnsi="Times New Roman" w:cs="Times New Roman"/>
          <w:b/>
          <w:sz w:val="24"/>
        </w:rPr>
        <w:t xml:space="preserve">2019 г.                                                                                                                                           </w:t>
      </w:r>
    </w:p>
    <w:p w:rsidR="00314508" w:rsidRPr="00335F50" w:rsidRDefault="00314508" w:rsidP="0031450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</w:rPr>
      </w:pPr>
      <w:r w:rsidRPr="00335F50">
        <w:rPr>
          <w:rFonts w:ascii="Times New Roman" w:eastAsia="Calibri" w:hAnsi="Times New Roman" w:cs="Times New Roman"/>
          <w:b/>
          <w:color w:val="FF0000"/>
          <w:sz w:val="24"/>
        </w:rPr>
        <w:t xml:space="preserve">         </w:t>
      </w:r>
    </w:p>
    <w:p w:rsidR="00314508" w:rsidRPr="00316C4C" w:rsidRDefault="00314508" w:rsidP="003145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16C4C">
        <w:rPr>
          <w:rFonts w:ascii="Times New Roman" w:eastAsia="Calibri" w:hAnsi="Times New Roman" w:cs="Times New Roman"/>
          <w:b/>
          <w:sz w:val="24"/>
        </w:rPr>
        <w:t xml:space="preserve">                                  </w:t>
      </w:r>
    </w:p>
    <w:p w:rsidR="00314508" w:rsidRPr="00316C4C" w:rsidRDefault="00314508" w:rsidP="003145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314508" w:rsidRPr="00314508" w:rsidRDefault="00314508" w:rsidP="0031450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</w:rPr>
        <w:t xml:space="preserve">                            </w:t>
      </w:r>
      <w:r w:rsidRPr="00314508">
        <w:rPr>
          <w:rFonts w:ascii="Times New Roman" w:eastAsia="Calibri" w:hAnsi="Times New Roman" w:cs="Times New Roman"/>
          <w:b/>
          <w:sz w:val="24"/>
        </w:rPr>
        <w:t>ВЫПИСКА</w:t>
      </w:r>
    </w:p>
    <w:p w:rsidR="00314508" w:rsidRPr="00316C4C" w:rsidRDefault="00314508" w:rsidP="0031450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40"/>
          <w:szCs w:val="40"/>
        </w:rPr>
        <w:t>из годового п</w:t>
      </w:r>
      <w:r w:rsidRPr="00316C4C">
        <w:rPr>
          <w:rFonts w:ascii="Times New Roman" w:eastAsia="Calibri" w:hAnsi="Times New Roman" w:cs="Times New Roman"/>
          <w:sz w:val="40"/>
          <w:szCs w:val="40"/>
        </w:rPr>
        <w:t>лан</w:t>
      </w:r>
      <w:r>
        <w:rPr>
          <w:rFonts w:ascii="Times New Roman" w:eastAsia="Calibri" w:hAnsi="Times New Roman" w:cs="Times New Roman"/>
          <w:sz w:val="40"/>
          <w:szCs w:val="40"/>
        </w:rPr>
        <w:t>а</w:t>
      </w:r>
    </w:p>
    <w:p w:rsidR="00314508" w:rsidRPr="00316C4C" w:rsidRDefault="00314508" w:rsidP="00314508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316C4C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40"/>
          <w:szCs w:val="40"/>
        </w:rPr>
        <w:t xml:space="preserve">          образовательной деятельности</w:t>
      </w:r>
    </w:p>
    <w:p w:rsidR="00314508" w:rsidRPr="00316C4C" w:rsidRDefault="00314508" w:rsidP="0031450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Муниципального дошкольного </w:t>
      </w:r>
      <w:r w:rsidRPr="00316C4C">
        <w:rPr>
          <w:rFonts w:ascii="Times New Roman" w:eastAsia="Calibri" w:hAnsi="Times New Roman" w:cs="Times New Roman"/>
          <w:sz w:val="36"/>
          <w:szCs w:val="36"/>
        </w:rPr>
        <w:t>образовательного</w:t>
      </w:r>
    </w:p>
    <w:p w:rsidR="00314508" w:rsidRPr="00316C4C" w:rsidRDefault="00314508" w:rsidP="0031450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16C4C">
        <w:rPr>
          <w:rFonts w:ascii="Times New Roman" w:eastAsia="Calibri" w:hAnsi="Times New Roman" w:cs="Times New Roman"/>
          <w:sz w:val="36"/>
          <w:szCs w:val="36"/>
        </w:rPr>
        <w:t xml:space="preserve"> бюджетного учреждения</w:t>
      </w:r>
    </w:p>
    <w:p w:rsidR="00314508" w:rsidRPr="00316C4C" w:rsidRDefault="00314508" w:rsidP="0031450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16C4C">
        <w:rPr>
          <w:rFonts w:ascii="Times New Roman" w:eastAsia="Calibri" w:hAnsi="Times New Roman" w:cs="Times New Roman"/>
          <w:sz w:val="36"/>
          <w:szCs w:val="36"/>
        </w:rPr>
        <w:t>«Детский с</w:t>
      </w:r>
      <w:r>
        <w:rPr>
          <w:rFonts w:ascii="Times New Roman" w:eastAsia="Calibri" w:hAnsi="Times New Roman" w:cs="Times New Roman"/>
          <w:sz w:val="36"/>
          <w:szCs w:val="36"/>
        </w:rPr>
        <w:t>ад комбинированного вида «Южный» г. Всеволожска</w:t>
      </w:r>
    </w:p>
    <w:p w:rsidR="00314508" w:rsidRPr="00316C4C" w:rsidRDefault="00314508" w:rsidP="0031450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на 2019 – 2020</w:t>
      </w:r>
      <w:r w:rsidRPr="00316C4C">
        <w:rPr>
          <w:rFonts w:ascii="Times New Roman" w:eastAsia="Calibri" w:hAnsi="Times New Roman" w:cs="Times New Roman"/>
          <w:sz w:val="40"/>
          <w:szCs w:val="40"/>
        </w:rPr>
        <w:t xml:space="preserve"> учебный год.</w:t>
      </w:r>
    </w:p>
    <w:p w:rsidR="00314508" w:rsidRPr="00316C4C" w:rsidRDefault="00314508" w:rsidP="0031450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14508" w:rsidRPr="00316C4C" w:rsidRDefault="00314508" w:rsidP="0031450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14508" w:rsidRPr="00316C4C" w:rsidRDefault="00314508" w:rsidP="0031450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14508" w:rsidRPr="00316C4C" w:rsidRDefault="00314508" w:rsidP="0031450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16C4C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314508" w:rsidRPr="00316C4C" w:rsidRDefault="00314508" w:rsidP="003145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508" w:rsidRPr="00316C4C" w:rsidRDefault="00314508" w:rsidP="003145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508" w:rsidRPr="00316C4C" w:rsidRDefault="00314508" w:rsidP="0031450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314508" w:rsidRPr="00897450" w:rsidRDefault="00314508" w:rsidP="0031450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9745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</w:t>
      </w:r>
      <w:r w:rsidRPr="00897450">
        <w:rPr>
          <w:rFonts w:ascii="Times New Roman" w:eastAsia="Calibri" w:hAnsi="Times New Roman" w:cs="Times New Roman"/>
          <w:sz w:val="32"/>
          <w:szCs w:val="32"/>
        </w:rPr>
        <w:t xml:space="preserve"> г. Всеволожск   2019 г.</w:t>
      </w:r>
    </w:p>
    <w:p w:rsidR="00314508" w:rsidRPr="00316C4C" w:rsidRDefault="00314508" w:rsidP="0031450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7A5352" w:rsidRPr="0095318F" w:rsidRDefault="007A5352" w:rsidP="007A5352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РАБОТА</w:t>
      </w:r>
      <w:r w:rsidRPr="00953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 ШКОЛОЙ </w:t>
      </w:r>
    </w:p>
    <w:p w:rsidR="007A5352" w:rsidRPr="0095318F" w:rsidRDefault="007A5352" w:rsidP="007A5352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5352" w:rsidRPr="0095318F" w:rsidRDefault="007A5352" w:rsidP="007A5352">
      <w:pPr>
        <w:tabs>
          <w:tab w:val="left" w:pos="6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Цель: </w:t>
      </w:r>
      <w:r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создание атмосферы сотрудничества, направленной на согласование и перспективность всех компонентов системы (задач, методов, средств, форм организации воспитании и обучения) на каждой ступени образования для обеспечения преемственности в развитии ребенка.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049"/>
        <w:gridCol w:w="56"/>
        <w:gridCol w:w="49"/>
        <w:gridCol w:w="2155"/>
        <w:gridCol w:w="12"/>
        <w:gridCol w:w="68"/>
        <w:gridCol w:w="3293"/>
        <w:gridCol w:w="2553"/>
      </w:tblGrid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A5352" w:rsidRPr="0095318F" w:rsidTr="005C477C">
        <w:trPr>
          <w:cantSplit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ионно-методическая деятельность</w:t>
            </w: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Составление и утверждение плана прее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мственности в работе МДОБУ «ДСКВ «Южный» г. Всеволожска и МОУ «</w:t>
            </w:r>
            <w:proofErr w:type="gramStart"/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keepNext/>
              <w:tabs>
                <w:tab w:val="left" w:pos="6640"/>
              </w:tabs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Зам. зав. по ВР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Косычева</w:t>
            </w:r>
            <w:proofErr w:type="spellEnd"/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Л.Г.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Круглый стол.</w:t>
            </w:r>
          </w:p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Преемственность в работе по ФЭМП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чителя начальной  школы.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Отчет педагогов о поступлении выпускников ДОУ в школы города.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keepNext/>
              <w:tabs>
                <w:tab w:val="left" w:pos="6640"/>
              </w:tabs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нварь</w:t>
            </w:r>
          </w:p>
          <w:p w:rsidR="007A5352" w:rsidRPr="0095318F" w:rsidRDefault="007A5352" w:rsidP="005C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rPr>
          <w:cantSplit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Посещение торжественной линейки, посвященной «Дню знаний».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Воспитатели подготовительной группы.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Вза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уроков и НОД воспитателями и учителями начальной школы для продолжения ознакомления с методами и приемами образовательной деятельности.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Учителя начальных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классов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МОУ 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во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спитатели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rPr>
          <w:trHeight w:val="17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Пашина С.А., 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чителя начальных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классов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МОУ 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rPr>
          <w:trHeight w:val="1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center" w:pos="4677"/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Спортивный праздник: «Сильные, смелые, ловкие».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Инструктор о физ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ической культуре Солонина Н.В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Участие выпускников в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празднике,   посвященном Дню рождения детского сада.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Зам. зав. по ВР </w:t>
            </w:r>
            <w:proofErr w:type="spellStart"/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Косычева</w:t>
            </w:r>
            <w:proofErr w:type="spellEnd"/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Л.Г.,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завуч по начальным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классам МОУ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«СОШ № 6»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Здоровья</w:t>
            </w:r>
          </w:p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Инструктор о физ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ической культуре Солонина Н.В.,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читель физкультуры МОУ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Посещение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НОД в ДОУ и уроков в 1 классе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МОУ «СОШ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Круглый стол с учителями и воспитателями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Преемственность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работе  по подготовке к обучению грамоте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Февраль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Воспитатели подготовительных групп 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завуч по нач. классам МОУ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Инструктор о физ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ической культуре Солонина Н.В.,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читель физкультуры МОУ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День открытых дверей  для выпускников МОУ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СОШ № 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Заведующий С.А. 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ашина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rPr>
          <w:cantSplit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Участие учителей начальных классов в проведении родительских собраний.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Сентябрь,</w:t>
            </w:r>
          </w:p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Учителя начальных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классов, во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спитатели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будущих первоклассников в МОУ «СОШ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 начальных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классов, во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спитатели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Родительский всеобуч, о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формление наглядной информации в уголках для родителей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«Эмоционально-волевая готовность детей к обучению в школе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», «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Мотивационная готовность ребенка к школе»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5352" w:rsidRPr="0095318F" w:rsidTr="005C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Посещение детьми подготовительной группы торжественной линейки «Последний звонок».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3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итатели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2" w:rsidRPr="0095318F" w:rsidRDefault="007A5352" w:rsidP="005C477C">
            <w:pPr>
              <w:tabs>
                <w:tab w:val="left" w:pos="6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5352" w:rsidRPr="0095318F" w:rsidRDefault="007A5352" w:rsidP="007A53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3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53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A5352" w:rsidRPr="0095318F" w:rsidRDefault="007A5352" w:rsidP="007A53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A5352" w:rsidRDefault="007A5352" w:rsidP="007A5352">
      <w:pPr>
        <w:rPr>
          <w:b/>
          <w:color w:val="000000" w:themeColor="text1"/>
          <w:sz w:val="24"/>
          <w:szCs w:val="24"/>
        </w:rPr>
      </w:pPr>
    </w:p>
    <w:p w:rsidR="007A5352" w:rsidRDefault="007A5352" w:rsidP="007A5352">
      <w:pPr>
        <w:rPr>
          <w:b/>
          <w:color w:val="000000" w:themeColor="text1"/>
          <w:sz w:val="24"/>
          <w:szCs w:val="24"/>
        </w:rPr>
      </w:pPr>
    </w:p>
    <w:p w:rsidR="007A5352" w:rsidRDefault="007A5352" w:rsidP="007A5352">
      <w:pPr>
        <w:rPr>
          <w:b/>
          <w:color w:val="000000" w:themeColor="text1"/>
          <w:sz w:val="24"/>
          <w:szCs w:val="24"/>
        </w:rPr>
      </w:pPr>
    </w:p>
    <w:p w:rsidR="00314508" w:rsidRPr="0095318F" w:rsidRDefault="007A5352" w:rsidP="00314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8A020D" w:rsidRDefault="008A020D"/>
    <w:sectPr w:rsidR="008A020D" w:rsidSect="0031450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2EED"/>
    <w:multiLevelType w:val="hybridMultilevel"/>
    <w:tmpl w:val="D7488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3F"/>
    <w:rsid w:val="00314508"/>
    <w:rsid w:val="007A5352"/>
    <w:rsid w:val="008A020D"/>
    <w:rsid w:val="00B4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0145"/>
  <w15:chartTrackingRefBased/>
  <w15:docId w15:val="{63B5D007-88E6-48A7-9591-C8EB6B34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0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608</Words>
  <Characters>3469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3</cp:revision>
  <dcterms:created xsi:type="dcterms:W3CDTF">2019-10-30T17:09:00Z</dcterms:created>
  <dcterms:modified xsi:type="dcterms:W3CDTF">2019-10-30T17:16:00Z</dcterms:modified>
</cp:coreProperties>
</file>