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AB" w:rsidRDefault="007569AB" w:rsidP="00756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Эффективность</w:t>
      </w:r>
      <w:r w:rsidRPr="008E30D2">
        <w:rPr>
          <w:b/>
          <w:sz w:val="28"/>
          <w:szCs w:val="28"/>
        </w:rPr>
        <w:t xml:space="preserve"> внедрения опыта работы педагогов </w:t>
      </w:r>
    </w:p>
    <w:p w:rsidR="007569AB" w:rsidRDefault="007569AB" w:rsidP="007569AB">
      <w:pPr>
        <w:jc w:val="center"/>
        <w:rPr>
          <w:b/>
          <w:sz w:val="28"/>
          <w:szCs w:val="28"/>
        </w:rPr>
      </w:pPr>
      <w:r w:rsidRPr="008E30D2">
        <w:rPr>
          <w:b/>
          <w:sz w:val="28"/>
          <w:szCs w:val="28"/>
        </w:rPr>
        <w:t xml:space="preserve">МДОБУ «ДСКВ «Южный» </w:t>
      </w:r>
      <w:proofErr w:type="gramStart"/>
      <w:r w:rsidRPr="008E30D2">
        <w:rPr>
          <w:b/>
          <w:sz w:val="28"/>
          <w:szCs w:val="28"/>
        </w:rPr>
        <w:t>г</w:t>
      </w:r>
      <w:proofErr w:type="gramEnd"/>
      <w:r w:rsidRPr="008E30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E30D2">
        <w:rPr>
          <w:b/>
          <w:sz w:val="28"/>
          <w:szCs w:val="28"/>
        </w:rPr>
        <w:t xml:space="preserve">Всеволожска </w:t>
      </w:r>
    </w:p>
    <w:p w:rsidR="007569AB" w:rsidRDefault="007569AB" w:rsidP="007569AB">
      <w:pPr>
        <w:jc w:val="center"/>
        <w:rPr>
          <w:b/>
          <w:sz w:val="28"/>
          <w:szCs w:val="28"/>
        </w:rPr>
      </w:pPr>
      <w:r w:rsidRPr="008E30D2">
        <w:rPr>
          <w:b/>
          <w:sz w:val="28"/>
          <w:szCs w:val="28"/>
        </w:rPr>
        <w:t xml:space="preserve">через достижения воспитанников в конкурсах разного уровня </w:t>
      </w:r>
    </w:p>
    <w:p w:rsidR="007569AB" w:rsidRPr="008E30D2" w:rsidRDefault="007569AB" w:rsidP="007569AB">
      <w:pPr>
        <w:jc w:val="center"/>
        <w:rPr>
          <w:b/>
          <w:sz w:val="28"/>
          <w:szCs w:val="28"/>
        </w:rPr>
      </w:pPr>
    </w:p>
    <w:tbl>
      <w:tblPr>
        <w:tblW w:w="9865" w:type="dxa"/>
        <w:tblInd w:w="-15" w:type="dxa"/>
        <w:tblLayout w:type="fixed"/>
        <w:tblLook w:val="0000"/>
      </w:tblPr>
      <w:tblGrid>
        <w:gridCol w:w="1914"/>
        <w:gridCol w:w="1328"/>
        <w:gridCol w:w="1257"/>
        <w:gridCol w:w="3421"/>
        <w:gridCol w:w="1945"/>
      </w:tblGrid>
      <w:tr w:rsidR="007569AB" w:rsidRPr="0098076C" w:rsidTr="00F76B2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8E30D2" w:rsidRDefault="007569AB" w:rsidP="00F76B23">
            <w:pPr>
              <w:snapToGrid w:val="0"/>
              <w:jc w:val="center"/>
            </w:pPr>
            <w:r w:rsidRPr="008E30D2">
              <w:t>Уровень участия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8E30D2" w:rsidRDefault="007569AB" w:rsidP="00F76B23">
            <w:pPr>
              <w:snapToGrid w:val="0"/>
              <w:jc w:val="center"/>
            </w:pPr>
            <w:r w:rsidRPr="008E30D2">
              <w:t>Кол-во детей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8E30D2" w:rsidRDefault="007569AB" w:rsidP="00F76B23">
            <w:pPr>
              <w:snapToGrid w:val="0"/>
              <w:jc w:val="center"/>
            </w:pPr>
            <w:r w:rsidRPr="008E30D2">
              <w:t>Год участия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8E30D2" w:rsidRDefault="007569AB" w:rsidP="00F76B23">
            <w:pPr>
              <w:snapToGrid w:val="0"/>
              <w:jc w:val="center"/>
            </w:pPr>
            <w:r w:rsidRPr="008E30D2">
              <w:t>Название конкурса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AB" w:rsidRPr="008E30D2" w:rsidRDefault="007569AB" w:rsidP="00F76B23">
            <w:pPr>
              <w:snapToGrid w:val="0"/>
              <w:jc w:val="center"/>
            </w:pPr>
            <w:r w:rsidRPr="008E30D2">
              <w:t>Результат участия</w:t>
            </w:r>
          </w:p>
        </w:tc>
      </w:tr>
      <w:tr w:rsidR="007569AB" w:rsidRPr="0098076C" w:rsidTr="00F76B2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8E30D2" w:rsidRDefault="007569AB" w:rsidP="00F76B23">
            <w:pPr>
              <w:snapToGrid w:val="0"/>
            </w:pPr>
            <w:r w:rsidRPr="008E30D2">
              <w:t>муниципальный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Конкурс детского музыкально-художественного творчества «Цвет и звук державы Н.К. Рериха»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диплом I степени</w:t>
            </w:r>
          </w:p>
        </w:tc>
      </w:tr>
      <w:tr w:rsidR="007569AB" w:rsidRPr="0098076C" w:rsidTr="00F76B2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8E30D2" w:rsidRDefault="007569AB" w:rsidP="00F76B23">
            <w:pPr>
              <w:snapToGrid w:val="0"/>
            </w:pPr>
            <w:r w:rsidRPr="008E30D2">
              <w:t>региональный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2011</w:t>
            </w:r>
          </w:p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2012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-Турнир по спортивным бальным танцам «Петербургские встречи»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 xml:space="preserve">• Конкурс «Восходящие звезды» </w:t>
            </w:r>
            <w:proofErr w:type="gramStart"/>
            <w:r w:rsidRPr="0098076C">
              <w:rPr>
                <w:sz w:val="28"/>
                <w:szCs w:val="28"/>
              </w:rPr>
              <w:t>по</w:t>
            </w:r>
            <w:proofErr w:type="gramEnd"/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спортивным танцам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• Открытый областной конкурс детско-музыкально-художественного творчества VII областной конкурс юных музыкантов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• Областной конкурс «Всеволожская весна»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I место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I место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Диплом I степени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I место</w:t>
            </w:r>
          </w:p>
        </w:tc>
      </w:tr>
      <w:tr w:rsidR="007569AB" w:rsidRPr="0098076C" w:rsidTr="00F76B2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8E30D2" w:rsidRDefault="007569AB" w:rsidP="00F76B23">
            <w:pPr>
              <w:snapToGrid w:val="0"/>
            </w:pPr>
            <w:r w:rsidRPr="008E30D2">
              <w:t>федеральный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• Всероссийский  конкурс  «Северная</w:t>
            </w:r>
            <w:r>
              <w:rPr>
                <w:sz w:val="28"/>
                <w:szCs w:val="28"/>
              </w:rPr>
              <w:t xml:space="preserve"> </w:t>
            </w:r>
            <w:r w:rsidRPr="0098076C">
              <w:rPr>
                <w:sz w:val="28"/>
                <w:szCs w:val="28"/>
              </w:rPr>
              <w:t>пальмира»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076C">
              <w:rPr>
                <w:sz w:val="28"/>
                <w:szCs w:val="28"/>
              </w:rPr>
              <w:t>Всероссийский</w:t>
            </w:r>
            <w:r>
              <w:rPr>
                <w:sz w:val="28"/>
                <w:szCs w:val="28"/>
              </w:rPr>
              <w:t xml:space="preserve"> </w:t>
            </w:r>
            <w:r w:rsidRPr="0098076C">
              <w:rPr>
                <w:sz w:val="28"/>
                <w:szCs w:val="28"/>
              </w:rPr>
              <w:t xml:space="preserve">Фестиваль искусств </w:t>
            </w:r>
            <w:proofErr w:type="spellStart"/>
            <w:r w:rsidRPr="0098076C">
              <w:rPr>
                <w:sz w:val="28"/>
                <w:szCs w:val="28"/>
              </w:rPr>
              <w:t>Гран-При</w:t>
            </w:r>
            <w:proofErr w:type="spellEnd"/>
            <w:r w:rsidRPr="0098076C">
              <w:rPr>
                <w:sz w:val="28"/>
                <w:szCs w:val="28"/>
              </w:rPr>
              <w:t xml:space="preserve"> 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• Всероссийский фестиваль иску</w:t>
            </w:r>
            <w:proofErr w:type="gramStart"/>
            <w:r w:rsidRPr="0098076C">
              <w:rPr>
                <w:sz w:val="28"/>
                <w:szCs w:val="28"/>
              </w:rPr>
              <w:t>сств гр</w:t>
            </w:r>
            <w:proofErr w:type="gramEnd"/>
            <w:r w:rsidRPr="0098076C">
              <w:rPr>
                <w:sz w:val="28"/>
                <w:szCs w:val="28"/>
              </w:rPr>
              <w:t>ан-при в номинации «Игра на музыкальных инструментах»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• Всероссийский конкурс «Таланты».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• Конкурс «Путь к успеху»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• Танцевальный конкурс «Невская радуга».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I место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Диплом за 1 место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Диплом за 1 место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Лауреат I степени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I место</w:t>
            </w:r>
          </w:p>
        </w:tc>
      </w:tr>
      <w:tr w:rsidR="007569AB" w:rsidRPr="0098076C" w:rsidTr="00F76B2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8E30D2" w:rsidRDefault="007569AB" w:rsidP="00F76B23">
            <w:pPr>
              <w:snapToGrid w:val="0"/>
            </w:pPr>
            <w:r w:rsidRPr="008E30D2">
              <w:t>международный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2009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 xml:space="preserve"> Международный конкурс</w:t>
            </w:r>
          </w:p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программы  «VIVAT-талант» «Первый аккорд»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98076C">
              <w:rPr>
                <w:sz w:val="28"/>
                <w:szCs w:val="28"/>
              </w:rPr>
              <w:t>Диплом II степени</w:t>
            </w:r>
          </w:p>
        </w:tc>
      </w:tr>
      <w:tr w:rsidR="007569AB" w:rsidRPr="0098076C" w:rsidTr="00F76B2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8E30D2" w:rsidRDefault="007569AB" w:rsidP="00F76B23">
            <w:pPr>
              <w:snapToGrid w:val="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 w:rsidRPr="002650A4">
              <w:rPr>
                <w:sz w:val="28"/>
                <w:szCs w:val="28"/>
              </w:rPr>
              <w:t>Международный конкурс детского рисунка «Сохраним пчелу – сохраним планету»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</w:tc>
      </w:tr>
    </w:tbl>
    <w:p w:rsidR="007569AB" w:rsidRDefault="007569AB" w:rsidP="007569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Pr="002650A4">
        <w:rPr>
          <w:b/>
          <w:sz w:val="28"/>
          <w:szCs w:val="28"/>
        </w:rPr>
        <w:t>емонстрации опыта в педагогическом сообществе</w:t>
      </w:r>
      <w:r w:rsidRPr="0098076C">
        <w:rPr>
          <w:sz w:val="28"/>
          <w:szCs w:val="28"/>
        </w:rPr>
        <w:t xml:space="preserve"> </w:t>
      </w:r>
    </w:p>
    <w:p w:rsidR="007569AB" w:rsidRPr="008E30D2" w:rsidRDefault="007569AB" w:rsidP="007569AB">
      <w:pPr>
        <w:jc w:val="center"/>
        <w:rPr>
          <w:b/>
          <w:sz w:val="28"/>
          <w:szCs w:val="28"/>
        </w:rPr>
      </w:pPr>
      <w:r w:rsidRPr="002650A4">
        <w:rPr>
          <w:b/>
          <w:sz w:val="28"/>
          <w:szCs w:val="28"/>
        </w:rPr>
        <w:t>по</w:t>
      </w:r>
      <w:r w:rsidRPr="008E30D2">
        <w:rPr>
          <w:b/>
          <w:sz w:val="28"/>
          <w:szCs w:val="28"/>
        </w:rPr>
        <w:t xml:space="preserve"> МДОБУ «ДСКВ «Южный» </w:t>
      </w:r>
      <w:proofErr w:type="gramStart"/>
      <w:r w:rsidRPr="008E30D2">
        <w:rPr>
          <w:b/>
          <w:sz w:val="28"/>
          <w:szCs w:val="28"/>
        </w:rPr>
        <w:t>г</w:t>
      </w:r>
      <w:proofErr w:type="gramEnd"/>
      <w:r w:rsidRPr="008E30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E30D2">
        <w:rPr>
          <w:b/>
          <w:sz w:val="28"/>
          <w:szCs w:val="28"/>
        </w:rPr>
        <w:t>Всеволожска</w:t>
      </w:r>
    </w:p>
    <w:p w:rsidR="007569AB" w:rsidRPr="0098076C" w:rsidRDefault="007569AB" w:rsidP="007569AB">
      <w:pPr>
        <w:rPr>
          <w:sz w:val="28"/>
          <w:szCs w:val="28"/>
        </w:rPr>
      </w:pPr>
    </w:p>
    <w:tbl>
      <w:tblPr>
        <w:tblW w:w="9485" w:type="dxa"/>
        <w:tblInd w:w="-6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28"/>
        <w:gridCol w:w="5954"/>
        <w:gridCol w:w="2303"/>
      </w:tblGrid>
      <w:tr w:rsidR="007569AB" w:rsidRPr="0098076C" w:rsidTr="00F76B23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Год участия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Название  мероприятия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Результативность</w:t>
            </w:r>
          </w:p>
        </w:tc>
      </w:tr>
      <w:tr w:rsidR="007569AB" w:rsidRPr="0098076C" w:rsidTr="00F76B23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2012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 xml:space="preserve">Регионально-научно-практическая конференция «Механизмы реализации ФГОС и ФГТ на основе </w:t>
            </w:r>
            <w:proofErr w:type="spellStart"/>
            <w:r w:rsidRPr="0098076C">
              <w:rPr>
                <w:color w:val="333333"/>
                <w:sz w:val="28"/>
                <w:szCs w:val="28"/>
              </w:rPr>
              <w:t>деятельностного</w:t>
            </w:r>
            <w:proofErr w:type="spellEnd"/>
            <w:r w:rsidRPr="0098076C">
              <w:rPr>
                <w:color w:val="333333"/>
                <w:sz w:val="28"/>
                <w:szCs w:val="28"/>
              </w:rPr>
              <w:t xml:space="preserve"> метода Л.Г. </w:t>
            </w:r>
            <w:proofErr w:type="spellStart"/>
            <w:r w:rsidRPr="0098076C">
              <w:rPr>
                <w:color w:val="333333"/>
                <w:sz w:val="28"/>
                <w:szCs w:val="28"/>
              </w:rPr>
              <w:t>Петерсон</w:t>
            </w:r>
            <w:proofErr w:type="spellEnd"/>
            <w:r w:rsidRPr="0098076C">
              <w:rPr>
                <w:color w:val="333333"/>
                <w:sz w:val="28"/>
                <w:szCs w:val="28"/>
              </w:rPr>
              <w:t xml:space="preserve"> в контексте преемственности дошкольного, начального и основного общего образования»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Сертификат</w:t>
            </w:r>
          </w:p>
        </w:tc>
      </w:tr>
      <w:tr w:rsidR="007569AB" w:rsidRPr="0098076C" w:rsidTr="00F76B23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2012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Стажировка на базе детского сада «</w:t>
            </w:r>
            <w:proofErr w:type="spellStart"/>
            <w:r w:rsidRPr="0098076C">
              <w:rPr>
                <w:color w:val="333333"/>
                <w:sz w:val="28"/>
                <w:szCs w:val="28"/>
              </w:rPr>
              <w:t>Пикене</w:t>
            </w:r>
            <w:proofErr w:type="spellEnd"/>
            <w:r w:rsidRPr="0098076C">
              <w:rPr>
                <w:color w:val="333333"/>
                <w:sz w:val="28"/>
                <w:szCs w:val="28"/>
              </w:rPr>
              <w:t>» г. Нарва, Эстония в рамках проходившего на международном научно-практическом семинаре по теме: «Менеджмент качества образования. Европейский опыт»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Сертификат</w:t>
            </w:r>
          </w:p>
        </w:tc>
      </w:tr>
      <w:tr w:rsidR="007569AB" w:rsidRPr="0098076C" w:rsidTr="00F76B23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2012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Семинар-практикум на тему: «Психолого-педагогическое сопровождение детей с проблемами в развитии условиях инклюзивного образования»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Сертификат</w:t>
            </w:r>
          </w:p>
        </w:tc>
      </w:tr>
      <w:tr w:rsidR="007569AB" w:rsidRPr="0098076C" w:rsidTr="00F76B23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2013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Международная научная практическая конференция «Компетентный педагог 21 века. Принципы качественной педагогики»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Сертификат</w:t>
            </w:r>
          </w:p>
        </w:tc>
      </w:tr>
      <w:tr w:rsidR="007569AB" w:rsidRPr="0098076C" w:rsidTr="00F76B23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2013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BF1135" w:rsidRDefault="007569AB" w:rsidP="00F76B23">
            <w:pPr>
              <w:snapToGrid w:val="0"/>
              <w:spacing w:after="75" w:line="312" w:lineRule="atLeast"/>
              <w:rPr>
                <w:color w:val="333333"/>
                <w:sz w:val="28"/>
                <w:szCs w:val="28"/>
              </w:rPr>
            </w:pPr>
            <w:r w:rsidRPr="00BF1135">
              <w:rPr>
                <w:iCs/>
                <w:color w:val="333333"/>
                <w:sz w:val="28"/>
                <w:szCs w:val="28"/>
              </w:rPr>
              <w:t>Международная научно-практическая конференция «Личность. Общество. Образование»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AB" w:rsidRPr="0098076C" w:rsidRDefault="007569AB" w:rsidP="00F76B23">
            <w:pPr>
              <w:snapToGrid w:val="0"/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8076C">
              <w:rPr>
                <w:color w:val="333333"/>
                <w:sz w:val="28"/>
                <w:szCs w:val="28"/>
              </w:rPr>
              <w:t>Сертификат</w:t>
            </w:r>
          </w:p>
        </w:tc>
      </w:tr>
    </w:tbl>
    <w:p w:rsidR="007569AB" w:rsidRDefault="007569AB" w:rsidP="007569AB">
      <w:pPr>
        <w:jc w:val="center"/>
        <w:rPr>
          <w:b/>
          <w:sz w:val="28"/>
          <w:szCs w:val="28"/>
        </w:rPr>
      </w:pPr>
    </w:p>
    <w:p w:rsidR="00AB13E3" w:rsidRPr="007569AB" w:rsidRDefault="00AB13E3" w:rsidP="00AB13E3">
      <w:pPr>
        <w:pStyle w:val="a3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7569AB">
        <w:rPr>
          <w:b/>
          <w:sz w:val="28"/>
          <w:szCs w:val="28"/>
        </w:rPr>
        <w:t>Демонстрация  профессиональных достижений в конкурсах</w:t>
      </w:r>
    </w:p>
    <w:p w:rsidR="00AB13E3" w:rsidRPr="007569AB" w:rsidRDefault="00AB13E3" w:rsidP="00AB13E3">
      <w:pPr>
        <w:pStyle w:val="a3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7569AB">
        <w:rPr>
          <w:b/>
          <w:sz w:val="28"/>
          <w:szCs w:val="28"/>
        </w:rPr>
        <w:t xml:space="preserve">по МДОБУ «ДСКВ «Южный» </w:t>
      </w:r>
      <w:proofErr w:type="gramStart"/>
      <w:r w:rsidRPr="007569AB">
        <w:rPr>
          <w:b/>
          <w:sz w:val="28"/>
          <w:szCs w:val="28"/>
        </w:rPr>
        <w:t>г</w:t>
      </w:r>
      <w:proofErr w:type="gramEnd"/>
      <w:r w:rsidRPr="007569AB">
        <w:rPr>
          <w:b/>
          <w:sz w:val="28"/>
          <w:szCs w:val="28"/>
        </w:rPr>
        <w:t>. Всеволожска</w:t>
      </w:r>
    </w:p>
    <w:tbl>
      <w:tblPr>
        <w:tblW w:w="10476" w:type="dxa"/>
        <w:tblInd w:w="-743" w:type="dxa"/>
        <w:tblLayout w:type="fixed"/>
        <w:tblLook w:val="04A0"/>
      </w:tblPr>
      <w:tblGrid>
        <w:gridCol w:w="1916"/>
        <w:gridCol w:w="1044"/>
        <w:gridCol w:w="5105"/>
        <w:gridCol w:w="2411"/>
      </w:tblGrid>
      <w:tr w:rsidR="00AB13E3" w:rsidRPr="00A920D0" w:rsidTr="00AB13E3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jc w:val="center"/>
              <w:rPr>
                <w:kern w:val="2"/>
                <w:szCs w:val="24"/>
              </w:rPr>
            </w:pPr>
            <w:r w:rsidRPr="00A920D0">
              <w:rPr>
                <w:kern w:val="2"/>
              </w:rPr>
              <w:t xml:space="preserve"> </w:t>
            </w:r>
            <w:r w:rsidRPr="00A920D0">
              <w:rPr>
                <w:kern w:val="2"/>
                <w:szCs w:val="24"/>
              </w:rPr>
              <w:t>Уровень участия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Cs w:val="24"/>
              </w:rPr>
            </w:pPr>
            <w:r w:rsidRPr="00A920D0">
              <w:rPr>
                <w:kern w:val="2"/>
                <w:szCs w:val="24"/>
              </w:rPr>
              <w:t>Год участия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jc w:val="center"/>
              <w:rPr>
                <w:kern w:val="2"/>
                <w:szCs w:val="24"/>
              </w:rPr>
            </w:pPr>
            <w:r w:rsidRPr="00A920D0">
              <w:rPr>
                <w:kern w:val="2"/>
                <w:szCs w:val="24"/>
              </w:rPr>
              <w:t xml:space="preserve">Название конкурса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jc w:val="center"/>
              <w:rPr>
                <w:kern w:val="2"/>
                <w:szCs w:val="24"/>
              </w:rPr>
            </w:pPr>
            <w:r w:rsidRPr="00A920D0">
              <w:rPr>
                <w:kern w:val="2"/>
                <w:szCs w:val="24"/>
              </w:rPr>
              <w:t>Результат участия</w:t>
            </w:r>
          </w:p>
        </w:tc>
      </w:tr>
      <w:tr w:rsidR="00AB13E3" w:rsidRPr="00A920D0" w:rsidTr="00AB13E3">
        <w:trPr>
          <w:trHeight w:val="413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AB13E3">
            <w:pPr>
              <w:snapToGrid w:val="0"/>
              <w:ind w:left="-108" w:firstLine="108"/>
              <w:rPr>
                <w:kern w:val="2"/>
                <w:szCs w:val="24"/>
              </w:rPr>
            </w:pPr>
            <w:r w:rsidRPr="00A920D0">
              <w:rPr>
                <w:kern w:val="2"/>
                <w:szCs w:val="24"/>
              </w:rPr>
              <w:t>муниципальный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2008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 xml:space="preserve">Воспитатель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1 место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2008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 xml:space="preserve">Конкурс «Ярмарка </w:t>
            </w:r>
            <w:proofErr w:type="gramStart"/>
            <w:r w:rsidRPr="00A920D0">
              <w:rPr>
                <w:kern w:val="2"/>
                <w:sz w:val="28"/>
                <w:szCs w:val="28"/>
              </w:rPr>
              <w:t>педагогических</w:t>
            </w:r>
            <w:proofErr w:type="gramEnd"/>
          </w:p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 xml:space="preserve">идей» в номинации «Педагогическая изюминка»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1 место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2009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«Учитель года – 2009» в номинации «Педагог ДОУ»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1 место</w:t>
            </w:r>
          </w:p>
        </w:tc>
      </w:tr>
      <w:tr w:rsidR="00AB13E3" w:rsidRPr="00A920D0" w:rsidTr="00AB13E3">
        <w:tc>
          <w:tcPr>
            <w:tcW w:w="1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3E3" w:rsidRPr="00A920D0" w:rsidRDefault="00AB13E3" w:rsidP="00F76B23">
            <w:pPr>
              <w:snapToGrid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«Учитель года – 2010» в номинации «Педагог ДОУ»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Сертификат лауреата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2010</w:t>
            </w:r>
          </w:p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Конкурс</w:t>
            </w:r>
            <w:r w:rsidRPr="00A920D0">
              <w:rPr>
                <w:kern w:val="2"/>
                <w:sz w:val="28"/>
                <w:szCs w:val="28"/>
              </w:rPr>
              <w:t xml:space="preserve"> «Ярмарка </w:t>
            </w:r>
            <w:proofErr w:type="gramStart"/>
            <w:r w:rsidRPr="00A920D0">
              <w:rPr>
                <w:kern w:val="2"/>
                <w:sz w:val="28"/>
                <w:szCs w:val="28"/>
              </w:rPr>
              <w:t>педагогических</w:t>
            </w:r>
            <w:proofErr w:type="gramEnd"/>
          </w:p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идей»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Дипломы участников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Конкурс</w:t>
            </w:r>
            <w:r w:rsidRPr="00A920D0">
              <w:rPr>
                <w:kern w:val="2"/>
                <w:sz w:val="28"/>
                <w:szCs w:val="28"/>
              </w:rPr>
              <w:t xml:space="preserve"> «Ярмарка </w:t>
            </w:r>
            <w:proofErr w:type="gramStart"/>
            <w:r w:rsidRPr="00A920D0">
              <w:rPr>
                <w:kern w:val="2"/>
                <w:sz w:val="28"/>
                <w:szCs w:val="28"/>
              </w:rPr>
              <w:t>педагогических</w:t>
            </w:r>
            <w:proofErr w:type="gramEnd"/>
          </w:p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идей»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Диплом за 3 место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«Учитель года — 2012 в номинации «Воспитатель года».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Грамота лауреата</w:t>
            </w:r>
          </w:p>
        </w:tc>
      </w:tr>
      <w:tr w:rsidR="00AB13E3" w:rsidRPr="00A920D0" w:rsidTr="00AB13E3"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Cs w:val="24"/>
              </w:rPr>
            </w:pPr>
            <w:r w:rsidRPr="00A920D0">
              <w:rPr>
                <w:kern w:val="2"/>
                <w:szCs w:val="24"/>
              </w:rPr>
              <w:lastRenderedPageBreak/>
              <w:t>региональный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2009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Областной конкурс «Учитель года – 2009» в номинации «Педагог ДОУ»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Грамота за 1 место</w:t>
            </w:r>
          </w:p>
        </w:tc>
      </w:tr>
      <w:tr w:rsidR="00AB13E3" w:rsidRPr="00A920D0" w:rsidTr="00AB13E3">
        <w:trPr>
          <w:trHeight w:val="3904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 xml:space="preserve">Ленинградский областной региональный конкурс «Детские </w:t>
            </w:r>
            <w:proofErr w:type="spellStart"/>
            <w:proofErr w:type="gramStart"/>
            <w:r w:rsidRPr="00A920D0">
              <w:rPr>
                <w:kern w:val="2"/>
                <w:sz w:val="28"/>
                <w:szCs w:val="28"/>
              </w:rPr>
              <w:t>сады-детям</w:t>
            </w:r>
            <w:proofErr w:type="spellEnd"/>
            <w:proofErr w:type="gramEnd"/>
            <w:r w:rsidRPr="00A920D0">
              <w:rPr>
                <w:kern w:val="2"/>
                <w:sz w:val="28"/>
                <w:szCs w:val="28"/>
              </w:rPr>
              <w:t>» в рамках Всероссийского проекта Партии «ЕДИНАЯ РОССИЯ»:</w:t>
            </w:r>
          </w:p>
          <w:p w:rsidR="00AB13E3" w:rsidRPr="00A920D0" w:rsidRDefault="00AB13E3" w:rsidP="00AB13E3">
            <w:pPr>
              <w:numPr>
                <w:ilvl w:val="0"/>
                <w:numId w:val="2"/>
              </w:num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за активное участие в конкурсе и за использование русской народной сказки в нравственном воспитании детей.</w:t>
            </w:r>
          </w:p>
          <w:p w:rsidR="00AB13E3" w:rsidRPr="00A920D0" w:rsidRDefault="00AB13E3" w:rsidP="00AB13E3">
            <w:pPr>
              <w:numPr>
                <w:ilvl w:val="0"/>
                <w:numId w:val="2"/>
              </w:num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за активное участие в конкурсе и эффективное использование современных игровых технологий в развитии детей.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Дипломы лауреатов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proofErr w:type="gramStart"/>
            <w:r w:rsidRPr="00A920D0">
              <w:rPr>
                <w:kern w:val="2"/>
                <w:sz w:val="28"/>
                <w:szCs w:val="28"/>
              </w:rPr>
              <w:t>Межрегиональное</w:t>
            </w:r>
            <w:proofErr w:type="gramEnd"/>
            <w:r w:rsidRPr="00A920D0">
              <w:rPr>
                <w:kern w:val="2"/>
                <w:sz w:val="28"/>
                <w:szCs w:val="28"/>
              </w:rPr>
              <w:t xml:space="preserve"> совещания-семинара «Игровая культура детства: методология и практика социализации и </w:t>
            </w:r>
            <w:proofErr w:type="spellStart"/>
            <w:r w:rsidRPr="00A920D0">
              <w:rPr>
                <w:kern w:val="2"/>
                <w:sz w:val="28"/>
                <w:szCs w:val="28"/>
              </w:rPr>
              <w:t>инкультурации</w:t>
            </w:r>
            <w:proofErr w:type="spellEnd"/>
            <w:r w:rsidRPr="00A920D0">
              <w:rPr>
                <w:kern w:val="2"/>
                <w:sz w:val="28"/>
                <w:szCs w:val="28"/>
              </w:rPr>
              <w:t xml:space="preserve"> дошкольника и младшего школьника в игровой среде»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Диплом участника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Ленинградский областной конкурс «Красивая школа  -2011»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Диплом лауреата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 xml:space="preserve">Областной конкурс «Школа года - 2013». Номинация «Детский сад».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Участники</w:t>
            </w:r>
          </w:p>
        </w:tc>
      </w:tr>
      <w:tr w:rsidR="00AB13E3" w:rsidRPr="00A920D0" w:rsidTr="00AB13E3"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Cs w:val="24"/>
              </w:rPr>
            </w:pPr>
            <w:r w:rsidRPr="00A920D0">
              <w:rPr>
                <w:kern w:val="2"/>
                <w:szCs w:val="24"/>
              </w:rPr>
              <w:t>федеральный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2009</w:t>
            </w:r>
          </w:p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rPr>
                <w:kern w:val="2"/>
                <w:sz w:val="28"/>
                <w:szCs w:val="28"/>
                <w:lang w:eastAsia="ru-RU"/>
              </w:rPr>
            </w:pPr>
            <w:r w:rsidRPr="00A920D0">
              <w:rPr>
                <w:kern w:val="2"/>
                <w:sz w:val="28"/>
                <w:szCs w:val="28"/>
                <w:lang w:eastAsia="ru-RU"/>
              </w:rPr>
              <w:t>Всероссийский конкурс профессионального мастерства «Педагог-психолог России - 2009»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 xml:space="preserve">Диплом </w:t>
            </w:r>
            <w:r w:rsidRPr="00A920D0">
              <w:rPr>
                <w:kern w:val="2"/>
                <w:sz w:val="28"/>
                <w:szCs w:val="28"/>
                <w:lang w:val="en-US"/>
              </w:rPr>
              <w:t>I</w:t>
            </w:r>
            <w:r w:rsidRPr="00A920D0">
              <w:rPr>
                <w:kern w:val="2"/>
                <w:sz w:val="28"/>
                <w:szCs w:val="28"/>
              </w:rPr>
              <w:t xml:space="preserve"> степени за 1 место</w:t>
            </w:r>
          </w:p>
        </w:tc>
      </w:tr>
      <w:tr w:rsidR="00AB13E3" w:rsidRPr="00A920D0" w:rsidTr="00AB13E3">
        <w:trPr>
          <w:trHeight w:val="466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13E3" w:rsidRPr="00A920D0" w:rsidRDefault="00AB13E3" w:rsidP="00F76B23">
            <w:pPr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 xml:space="preserve">Международный конкурс </w:t>
            </w:r>
            <w:r w:rsidRPr="00A920D0">
              <w:rPr>
                <w:bCs/>
                <w:kern w:val="2"/>
                <w:sz w:val="28"/>
                <w:szCs w:val="28"/>
                <w:lang w:eastAsia="ru-RU"/>
              </w:rPr>
              <w:t>«Лучший образовательный проект»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Лауреаты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rPr>
                <w:kern w:val="2"/>
                <w:sz w:val="28"/>
                <w:szCs w:val="28"/>
                <w:lang w:eastAsia="ru-RU"/>
              </w:rPr>
            </w:pPr>
            <w:r w:rsidRPr="00A920D0">
              <w:rPr>
                <w:bCs/>
                <w:kern w:val="2"/>
                <w:sz w:val="28"/>
                <w:szCs w:val="28"/>
                <w:lang w:eastAsia="ru-RU"/>
              </w:rPr>
              <w:t>Международный конкурс «Лучший образовательный проект»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1 место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Всероссийского конкурса «Детские сады - детям»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Лауреаты</w:t>
            </w:r>
          </w:p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</w:p>
        </w:tc>
      </w:tr>
      <w:tr w:rsidR="00AB13E3" w:rsidRPr="00A920D0" w:rsidTr="00AB13E3">
        <w:trPr>
          <w:trHeight w:val="1288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13E3" w:rsidRPr="00A920D0" w:rsidRDefault="00AB13E3" w:rsidP="00F76B23">
            <w:pPr>
              <w:rPr>
                <w:kern w:val="2"/>
                <w:sz w:val="28"/>
                <w:szCs w:val="28"/>
                <w:lang w:eastAsia="ru-RU"/>
              </w:rPr>
            </w:pPr>
            <w:r w:rsidRPr="00A920D0">
              <w:rPr>
                <w:kern w:val="2"/>
                <w:sz w:val="28"/>
                <w:szCs w:val="28"/>
              </w:rPr>
              <w:t xml:space="preserve">«Лучшее дошкольное образовательное учреждение, реализующее </w:t>
            </w:r>
            <w:proofErr w:type="spellStart"/>
            <w:r w:rsidRPr="00A920D0">
              <w:rPr>
                <w:kern w:val="2"/>
                <w:sz w:val="28"/>
                <w:szCs w:val="28"/>
              </w:rPr>
              <w:t>здоровьесберегающие</w:t>
            </w:r>
            <w:proofErr w:type="spellEnd"/>
            <w:r w:rsidRPr="00A920D0">
              <w:rPr>
                <w:kern w:val="2"/>
                <w:sz w:val="28"/>
                <w:szCs w:val="28"/>
              </w:rPr>
              <w:t xml:space="preserve"> проекты и программы – 2013»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Грамота</w:t>
            </w:r>
          </w:p>
        </w:tc>
      </w:tr>
      <w:tr w:rsidR="00AB13E3" w:rsidRPr="00A920D0" w:rsidTr="00AB13E3"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Cs w:val="24"/>
              </w:rPr>
            </w:pPr>
            <w:r w:rsidRPr="00A920D0">
              <w:rPr>
                <w:kern w:val="2"/>
                <w:szCs w:val="24"/>
              </w:rPr>
              <w:t>международный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Международный конкурс детского рисунка «Сохраним пчелу – сохраним планету»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Благодарственное письмо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Международный конкурс</w:t>
            </w:r>
            <w:r w:rsidRPr="00A920D0">
              <w:rPr>
                <w:kern w:val="2"/>
                <w:sz w:val="28"/>
                <w:szCs w:val="28"/>
                <w:lang w:eastAsia="ru-RU"/>
              </w:rPr>
              <w:t xml:space="preserve"> «К вершинам педагогического мастерства»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 xml:space="preserve">Диплом </w:t>
            </w:r>
            <w:r w:rsidRPr="00A920D0">
              <w:rPr>
                <w:kern w:val="2"/>
                <w:sz w:val="28"/>
                <w:szCs w:val="28"/>
                <w:lang w:val="en-US"/>
              </w:rPr>
              <w:t xml:space="preserve">I </w:t>
            </w:r>
            <w:r w:rsidRPr="00A920D0">
              <w:rPr>
                <w:kern w:val="2"/>
                <w:sz w:val="28"/>
                <w:szCs w:val="28"/>
              </w:rPr>
              <w:t>степени</w:t>
            </w:r>
          </w:p>
        </w:tc>
      </w:tr>
      <w:tr w:rsidR="00AB13E3" w:rsidRPr="00A920D0" w:rsidTr="00AB13E3"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3E3" w:rsidRPr="00A920D0" w:rsidRDefault="00AB13E3" w:rsidP="00F76B23">
            <w:pPr>
              <w:widowControl/>
              <w:suppressAutoHyphens w:val="0"/>
              <w:rPr>
                <w:kern w:val="2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</w:rPr>
              <w:t>2013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 w:rsidRPr="00A920D0">
              <w:rPr>
                <w:kern w:val="2"/>
                <w:sz w:val="28"/>
                <w:szCs w:val="28"/>
                <w:lang w:eastAsia="ru-RU"/>
              </w:rPr>
              <w:t xml:space="preserve">Международный конкурс «К вершинам педагогического мастерства»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3E3" w:rsidRPr="00A920D0" w:rsidRDefault="00AB13E3" w:rsidP="00F76B23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место</w:t>
            </w:r>
          </w:p>
        </w:tc>
      </w:tr>
    </w:tbl>
    <w:p w:rsidR="00A70F8E" w:rsidRDefault="00A70F8E" w:rsidP="007569AB"/>
    <w:sectPr w:rsidR="00A70F8E" w:rsidSect="007569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4E67"/>
    <w:multiLevelType w:val="hybridMultilevel"/>
    <w:tmpl w:val="FB10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07A4"/>
    <w:multiLevelType w:val="hybridMultilevel"/>
    <w:tmpl w:val="ABA8E6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3E3"/>
    <w:rsid w:val="007569AB"/>
    <w:rsid w:val="00A70F8E"/>
    <w:rsid w:val="00AB13E3"/>
    <w:rsid w:val="00B0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13E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3796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2013-12-18T18:32:00Z</dcterms:created>
  <dcterms:modified xsi:type="dcterms:W3CDTF">2013-12-18T18:40:00Z</dcterms:modified>
</cp:coreProperties>
</file>